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C0615" w14:textId="38F22C93" w:rsidR="00795D11" w:rsidRDefault="00795D11">
      <w:pPr>
        <w:spacing w:after="200" w:line="276" w:lineRule="auto"/>
        <w:rPr>
          <w:b/>
          <w:sz w:val="28"/>
          <w:szCs w:val="28"/>
        </w:rPr>
      </w:pPr>
    </w:p>
    <w:tbl>
      <w:tblPr>
        <w:tblStyle w:val="TableGrid"/>
        <w:tblpPr w:leftFromText="180" w:rightFromText="180" w:tblpY="453"/>
        <w:tblW w:w="10980" w:type="dxa"/>
        <w:tblLook w:val="04A0" w:firstRow="1" w:lastRow="0" w:firstColumn="1" w:lastColumn="0" w:noHBand="0" w:noVBand="1"/>
      </w:tblPr>
      <w:tblGrid>
        <w:gridCol w:w="7915"/>
        <w:gridCol w:w="3065"/>
      </w:tblGrid>
      <w:tr w:rsidR="00795D11" w:rsidRPr="00553335" w14:paraId="44A97B5E" w14:textId="77777777" w:rsidTr="00902F07">
        <w:trPr>
          <w:trHeight w:val="363"/>
        </w:trPr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</w:tcPr>
          <w:p w14:paraId="175AB0C1" w14:textId="2ADE564A" w:rsidR="00795D11" w:rsidRPr="00553335" w:rsidRDefault="00795D11" w:rsidP="00795D1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53335">
              <w:rPr>
                <w:rFonts w:ascii="Calibri" w:hAnsi="Calibri" w:cs="Calibri"/>
                <w:b/>
                <w:sz w:val="44"/>
                <w:szCs w:val="28"/>
              </w:rPr>
              <w:t>MAC Meeting Minutes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BA805" w14:textId="550C1043" w:rsidR="00795D11" w:rsidRPr="00553335" w:rsidRDefault="00795D11" w:rsidP="00795D11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553335">
              <w:rPr>
                <w:rFonts w:ascii="Calibri" w:hAnsi="Calibri" w:cs="Calibri"/>
                <w:b/>
                <w:sz w:val="28"/>
                <w:szCs w:val="28"/>
              </w:rPr>
              <w:t>January 15, 2019</w:t>
            </w:r>
          </w:p>
        </w:tc>
      </w:tr>
      <w:tr w:rsidR="00795D11" w:rsidRPr="00553335" w14:paraId="3BEC8C45" w14:textId="77777777" w:rsidTr="00902F07">
        <w:trPr>
          <w:trHeight w:val="520"/>
        </w:trPr>
        <w:tc>
          <w:tcPr>
            <w:tcW w:w="7915" w:type="dxa"/>
            <w:tcBorders>
              <w:top w:val="nil"/>
              <w:left w:val="nil"/>
              <w:bottom w:val="nil"/>
              <w:right w:val="nil"/>
            </w:tcBorders>
          </w:tcPr>
          <w:p w14:paraId="34EE9DCA" w14:textId="24FE352D" w:rsidR="00795D11" w:rsidRPr="00553335" w:rsidRDefault="00795D11" w:rsidP="00394A31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823A7" w14:textId="67743505" w:rsidR="00795D11" w:rsidRPr="00553335" w:rsidRDefault="00394A31" w:rsidP="00394A31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553335">
              <w:rPr>
                <w:rFonts w:ascii="Calibri" w:hAnsi="Calibri" w:cs="Calibri"/>
                <w:b/>
                <w:sz w:val="28"/>
                <w:szCs w:val="28"/>
              </w:rPr>
              <w:t>Conference Call</w:t>
            </w:r>
          </w:p>
        </w:tc>
      </w:tr>
      <w:tr w:rsidR="00394A31" w:rsidRPr="00553335" w14:paraId="5312F800" w14:textId="77777777" w:rsidTr="00902F07">
        <w:trPr>
          <w:trHeight w:val="439"/>
        </w:trPr>
        <w:tc>
          <w:tcPr>
            <w:tcW w:w="7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5FA84" w14:textId="77777777" w:rsidR="00394A31" w:rsidRPr="00553335" w:rsidRDefault="00394A31" w:rsidP="00795D1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787AFD" w14:textId="749E54FE" w:rsidR="00394A31" w:rsidRPr="00553335" w:rsidRDefault="00394A31" w:rsidP="00394A31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553335">
              <w:rPr>
                <w:rFonts w:ascii="Calibri" w:hAnsi="Calibri" w:cs="Calibri"/>
                <w:b/>
                <w:sz w:val="28"/>
                <w:szCs w:val="28"/>
              </w:rPr>
              <w:t>9:00 – 10:30 AM</w:t>
            </w:r>
          </w:p>
        </w:tc>
      </w:tr>
      <w:tr w:rsidR="00394A31" w:rsidRPr="00553335" w14:paraId="64247344" w14:textId="77777777" w:rsidTr="00902F07">
        <w:trPr>
          <w:trHeight w:val="664"/>
        </w:trPr>
        <w:tc>
          <w:tcPr>
            <w:tcW w:w="10980" w:type="dxa"/>
            <w:gridSpan w:val="2"/>
            <w:tcBorders>
              <w:top w:val="single" w:sz="4" w:space="0" w:color="auto"/>
            </w:tcBorders>
          </w:tcPr>
          <w:p w14:paraId="33055E21" w14:textId="77777777" w:rsidR="00B923DE" w:rsidRPr="00B923DE" w:rsidRDefault="00B923DE" w:rsidP="00B923DE">
            <w:pPr>
              <w:spacing w:after="120"/>
              <w:rPr>
                <w:rFonts w:ascii="Calibri" w:hAnsi="Calibri" w:cs="Calibri"/>
                <w:b/>
                <w:sz w:val="28"/>
                <w:u w:val="single"/>
              </w:rPr>
            </w:pPr>
            <w:r w:rsidRPr="00B923DE">
              <w:rPr>
                <w:rFonts w:ascii="Calibri" w:hAnsi="Calibri" w:cs="Calibri"/>
                <w:b/>
                <w:sz w:val="28"/>
                <w:u w:val="single"/>
              </w:rPr>
              <w:t>Attendance:</w:t>
            </w:r>
          </w:p>
          <w:p w14:paraId="2CEF8344" w14:textId="700A7F3C" w:rsidR="00B923DE" w:rsidRDefault="00426BCE" w:rsidP="00B923DE">
            <w:pPr>
              <w:spacing w:after="120"/>
              <w:rPr>
                <w:rFonts w:ascii="Calibri" w:hAnsi="Calibri" w:cs="Calibri"/>
                <w:sz w:val="28"/>
              </w:rPr>
            </w:pPr>
            <w:r w:rsidRPr="00B923DE">
              <w:rPr>
                <w:rFonts w:ascii="Calibri" w:hAnsi="Calibri" w:cs="Calibri"/>
                <w:sz w:val="28"/>
                <w:u w:val="single"/>
              </w:rPr>
              <w:t>Committee Members</w:t>
            </w:r>
            <w:r w:rsidR="00B923DE" w:rsidRPr="00B923DE">
              <w:rPr>
                <w:rFonts w:ascii="Calibri" w:hAnsi="Calibri" w:cs="Calibri"/>
                <w:sz w:val="28"/>
                <w:u w:val="single"/>
              </w:rPr>
              <w:t>:</w:t>
            </w:r>
            <w:r w:rsidR="00B923DE">
              <w:rPr>
                <w:rFonts w:ascii="Calibri" w:hAnsi="Calibri" w:cs="Calibri"/>
                <w:sz w:val="28"/>
              </w:rPr>
              <w:t xml:space="preserve"> </w:t>
            </w:r>
            <w:r w:rsidR="00394A31" w:rsidRPr="00553335">
              <w:rPr>
                <w:rFonts w:ascii="Calibri" w:hAnsi="Calibri" w:cs="Calibri"/>
                <w:sz w:val="28"/>
              </w:rPr>
              <w:t>Jorge Urrea, Leonard Stinson, Bob Lossie, Kay Sibetta, Jimmy Peterson (+ Interpreter), Brad Fain, Kay Sibetta, Jordan Hall, Brent Reynolds, Sandra Owen</w:t>
            </w:r>
          </w:p>
          <w:p w14:paraId="0FA74792" w14:textId="7FF9A9D8" w:rsidR="00B923DE" w:rsidRPr="00B923DE" w:rsidRDefault="00B923DE" w:rsidP="00394A31">
            <w:pPr>
              <w:rPr>
                <w:rFonts w:ascii="Calibri" w:hAnsi="Calibri" w:cs="Calibri"/>
                <w:sz w:val="28"/>
                <w:u w:val="single"/>
              </w:rPr>
            </w:pPr>
            <w:r w:rsidRPr="00B923DE">
              <w:rPr>
                <w:rFonts w:ascii="Calibri" w:hAnsi="Calibri" w:cs="Calibri"/>
                <w:sz w:val="28"/>
                <w:u w:val="single"/>
              </w:rPr>
              <w:t>MARTA Staff:</w:t>
            </w:r>
          </w:p>
          <w:p w14:paraId="18D5DF7F" w14:textId="4CE8C09D" w:rsidR="00394A31" w:rsidRDefault="00394A31" w:rsidP="00394A31">
            <w:pPr>
              <w:rPr>
                <w:rFonts w:ascii="Calibri" w:hAnsi="Calibri" w:cs="Calibri"/>
                <w:sz w:val="28"/>
              </w:rPr>
            </w:pPr>
            <w:r w:rsidRPr="00553335">
              <w:rPr>
                <w:rFonts w:ascii="Calibri" w:hAnsi="Calibri" w:cs="Calibri"/>
                <w:sz w:val="28"/>
              </w:rPr>
              <w:t xml:space="preserve">Roosevelt Stripling, </w:t>
            </w:r>
            <w:r w:rsidR="001E5ABF">
              <w:rPr>
                <w:rFonts w:ascii="Calibri" w:hAnsi="Calibri" w:cs="Calibri"/>
                <w:sz w:val="28"/>
              </w:rPr>
              <w:t xml:space="preserve">Edward Hood, </w:t>
            </w:r>
            <w:r w:rsidRPr="00553335">
              <w:rPr>
                <w:rFonts w:ascii="Calibri" w:hAnsi="Calibri" w:cs="Calibri"/>
                <w:sz w:val="28"/>
              </w:rPr>
              <w:t>Paula Nash, Evelyn Richards</w:t>
            </w:r>
          </w:p>
          <w:p w14:paraId="076BB6B1" w14:textId="3072B8B0" w:rsidR="00857B64" w:rsidRDefault="00857B64" w:rsidP="00394A31">
            <w:pPr>
              <w:rPr>
                <w:rFonts w:ascii="Calibri" w:hAnsi="Calibri" w:cs="Calibri"/>
                <w:sz w:val="28"/>
              </w:rPr>
            </w:pPr>
            <w:r w:rsidRPr="00857B64">
              <w:rPr>
                <w:rFonts w:ascii="Calibri" w:hAnsi="Calibri" w:cs="Calibri"/>
                <w:sz w:val="28"/>
                <w:u w:val="single"/>
              </w:rPr>
              <w:t>MV Transportation Staff</w:t>
            </w:r>
            <w:r>
              <w:rPr>
                <w:rFonts w:ascii="Calibri" w:hAnsi="Calibri" w:cs="Calibri"/>
                <w:sz w:val="28"/>
              </w:rPr>
              <w:t>:</w:t>
            </w:r>
          </w:p>
          <w:p w14:paraId="3C23FA66" w14:textId="75D94E70" w:rsidR="00857B64" w:rsidRPr="00553335" w:rsidRDefault="00857B64" w:rsidP="00394A31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Scott Foreman</w:t>
            </w:r>
          </w:p>
          <w:p w14:paraId="7FD9DDF1" w14:textId="4CA1B674" w:rsidR="00394A31" w:rsidRPr="00553335" w:rsidRDefault="00394A31" w:rsidP="00394A31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2EDECE28" w14:textId="77777777" w:rsidR="00795D11" w:rsidRPr="00553335" w:rsidRDefault="00795D11" w:rsidP="00795D11">
      <w:pPr>
        <w:jc w:val="center"/>
        <w:rPr>
          <w:rFonts w:ascii="Calibri" w:hAnsi="Calibri" w:cs="Calibri"/>
          <w:b/>
          <w:sz w:val="28"/>
          <w:szCs w:val="28"/>
        </w:rPr>
      </w:pPr>
    </w:p>
    <w:p w14:paraId="789BB11B" w14:textId="7616990E" w:rsidR="00B923DE" w:rsidRPr="00B923DE" w:rsidRDefault="00B923DE" w:rsidP="00B923DE">
      <w:pPr>
        <w:jc w:val="both"/>
        <w:rPr>
          <w:rFonts w:ascii="Calibri" w:hAnsi="Calibri" w:cs="Calibri"/>
          <w:b/>
          <w:bCs/>
          <w:sz w:val="36"/>
          <w:szCs w:val="32"/>
        </w:rPr>
      </w:pPr>
      <w:r>
        <w:rPr>
          <w:rFonts w:ascii="Calibri" w:hAnsi="Calibri" w:cs="Calibri"/>
          <w:sz w:val="28"/>
        </w:rPr>
        <w:t>T</w:t>
      </w:r>
      <w:r w:rsidRPr="00B923DE">
        <w:rPr>
          <w:rFonts w:ascii="Calibri" w:hAnsi="Calibri" w:cs="Calibri"/>
          <w:sz w:val="28"/>
        </w:rPr>
        <w:t xml:space="preserve">he MARTA Accessibility Committee </w:t>
      </w:r>
      <w:r>
        <w:rPr>
          <w:rFonts w:ascii="Calibri" w:hAnsi="Calibri" w:cs="Calibri"/>
          <w:sz w:val="28"/>
        </w:rPr>
        <w:t xml:space="preserve">(MAC) </w:t>
      </w:r>
      <w:r w:rsidRPr="00B923DE">
        <w:rPr>
          <w:rFonts w:ascii="Calibri" w:hAnsi="Calibri" w:cs="Calibri"/>
          <w:sz w:val="28"/>
        </w:rPr>
        <w:t>held</w:t>
      </w:r>
      <w:r>
        <w:rPr>
          <w:rFonts w:ascii="Calibri" w:hAnsi="Calibri" w:cs="Calibri"/>
          <w:sz w:val="28"/>
        </w:rPr>
        <w:t xml:space="preserve"> a meeting</w:t>
      </w:r>
      <w:r w:rsidRPr="00B923DE">
        <w:rPr>
          <w:rFonts w:ascii="Calibri" w:hAnsi="Calibri" w:cs="Calibri"/>
          <w:sz w:val="28"/>
        </w:rPr>
        <w:t xml:space="preserve"> on </w:t>
      </w:r>
      <w:r>
        <w:rPr>
          <w:rFonts w:ascii="Calibri" w:hAnsi="Calibri" w:cs="Calibri"/>
          <w:sz w:val="28"/>
        </w:rPr>
        <w:t>Tuesday, January 15, 2019 at 9:00 a.m. via conference call.</w:t>
      </w:r>
      <w:r w:rsidRPr="00B923DE">
        <w:rPr>
          <w:rFonts w:ascii="Calibri" w:hAnsi="Calibri" w:cs="Calibri"/>
          <w:b/>
          <w:bCs/>
          <w:sz w:val="36"/>
          <w:szCs w:val="32"/>
        </w:rPr>
        <w:t xml:space="preserve"> </w:t>
      </w:r>
    </w:p>
    <w:p w14:paraId="614CC5D8" w14:textId="77777777" w:rsidR="00B923DE" w:rsidRDefault="00B923DE" w:rsidP="00553335">
      <w:pPr>
        <w:rPr>
          <w:rFonts w:ascii="Calibri" w:hAnsi="Calibri" w:cs="Calibri"/>
          <w:b/>
          <w:bCs/>
          <w:sz w:val="32"/>
          <w:szCs w:val="32"/>
        </w:rPr>
      </w:pPr>
    </w:p>
    <w:p w14:paraId="73E36D49" w14:textId="1885D518" w:rsidR="00F1048B" w:rsidRPr="00553335" w:rsidRDefault="00795D11" w:rsidP="00553335">
      <w:pPr>
        <w:rPr>
          <w:rFonts w:ascii="Calibri" w:hAnsi="Calibri" w:cs="Calibri"/>
          <w:sz w:val="28"/>
          <w:szCs w:val="28"/>
        </w:rPr>
      </w:pPr>
      <w:r w:rsidRPr="00553335">
        <w:rPr>
          <w:rFonts w:ascii="Calibri" w:hAnsi="Calibri" w:cs="Calibri"/>
          <w:b/>
          <w:bCs/>
          <w:sz w:val="32"/>
          <w:szCs w:val="32"/>
        </w:rPr>
        <w:t>Call to Order</w:t>
      </w:r>
    </w:p>
    <w:p w14:paraId="788A5D6A" w14:textId="0065B353" w:rsidR="003B23A1" w:rsidRPr="00553335" w:rsidRDefault="00553335" w:rsidP="00553335">
      <w:pPr>
        <w:pStyle w:val="ListParagraph"/>
        <w:spacing w:before="60"/>
        <w:ind w:left="0"/>
        <w:rPr>
          <w:rFonts w:ascii="Calibri" w:hAnsi="Calibri" w:cs="Calibri"/>
          <w:sz w:val="28"/>
          <w:szCs w:val="28"/>
        </w:rPr>
      </w:pPr>
      <w:r w:rsidRPr="00553335">
        <w:rPr>
          <w:rFonts w:ascii="Calibri" w:hAnsi="Calibri" w:cs="Calibri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B870C" wp14:editId="252BFF6F">
                <wp:simplePos x="0" y="0"/>
                <wp:positionH relativeFrom="margin">
                  <wp:align>left</wp:align>
                </wp:positionH>
                <wp:positionV relativeFrom="paragraph">
                  <wp:posOffset>17779</wp:posOffset>
                </wp:positionV>
                <wp:extent cx="6781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5A9A1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4pt" to="53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" strokecolor="black [3213]">
                <w10:wrap anchorx="margin"/>
              </v:line>
            </w:pict>
          </mc:Fallback>
        </mc:AlternateContent>
      </w:r>
      <w:r w:rsidR="00F63CCC">
        <w:rPr>
          <w:rFonts w:ascii="Calibri" w:hAnsi="Calibri" w:cs="Calibri"/>
          <w:sz w:val="28"/>
          <w:szCs w:val="28"/>
        </w:rPr>
        <w:t xml:space="preserve">The meeting of the MAC was called to order at 9:00 a.m. by Chairman </w:t>
      </w:r>
      <w:r w:rsidRPr="00553335">
        <w:rPr>
          <w:rFonts w:ascii="Calibri" w:hAnsi="Calibri" w:cs="Calibri"/>
          <w:sz w:val="28"/>
          <w:szCs w:val="28"/>
        </w:rPr>
        <w:t>Jorge Urrea</w:t>
      </w:r>
      <w:r w:rsidR="00F63CCC">
        <w:rPr>
          <w:rFonts w:ascii="Calibri" w:hAnsi="Calibri" w:cs="Calibri"/>
          <w:sz w:val="28"/>
          <w:szCs w:val="28"/>
        </w:rPr>
        <w:t>.</w:t>
      </w:r>
    </w:p>
    <w:p w14:paraId="44DCA3BD" w14:textId="77777777" w:rsidR="00553335" w:rsidRPr="00553335" w:rsidRDefault="00553335" w:rsidP="00553335">
      <w:pPr>
        <w:rPr>
          <w:rFonts w:ascii="Calibri" w:hAnsi="Calibri" w:cs="Calibri"/>
          <w:b/>
          <w:bCs/>
          <w:sz w:val="32"/>
          <w:szCs w:val="32"/>
        </w:rPr>
      </w:pPr>
    </w:p>
    <w:p w14:paraId="614D132A" w14:textId="55C895EA" w:rsidR="00EC024D" w:rsidRPr="00553335" w:rsidRDefault="003B23A1" w:rsidP="00553335">
      <w:pPr>
        <w:spacing w:before="60"/>
        <w:rPr>
          <w:rFonts w:ascii="Calibri" w:hAnsi="Calibri" w:cs="Calibri"/>
          <w:sz w:val="28"/>
          <w:szCs w:val="28"/>
        </w:rPr>
      </w:pPr>
      <w:r w:rsidRPr="00553335">
        <w:rPr>
          <w:rFonts w:ascii="Calibri" w:hAnsi="Calibri" w:cs="Calibri"/>
          <w:b/>
          <w:bCs/>
          <w:sz w:val="32"/>
          <w:szCs w:val="32"/>
        </w:rPr>
        <w:t>Self</w:t>
      </w:r>
      <w:r w:rsidR="00F07406" w:rsidRPr="00553335">
        <w:rPr>
          <w:rFonts w:ascii="Calibri" w:hAnsi="Calibri" w:cs="Calibri"/>
          <w:b/>
          <w:bCs/>
          <w:sz w:val="32"/>
          <w:szCs w:val="32"/>
        </w:rPr>
        <w:t>-</w:t>
      </w:r>
      <w:r w:rsidRPr="00553335">
        <w:rPr>
          <w:rFonts w:ascii="Calibri" w:hAnsi="Calibri" w:cs="Calibri"/>
          <w:b/>
          <w:bCs/>
          <w:sz w:val="32"/>
          <w:szCs w:val="32"/>
        </w:rPr>
        <w:t>Introductions</w:t>
      </w:r>
      <w:r w:rsidR="00F07406" w:rsidRPr="00553335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5E971A8A" w14:textId="030A4552" w:rsidR="006827EB" w:rsidRPr="00553335" w:rsidRDefault="00553335" w:rsidP="00902F07">
      <w:pPr>
        <w:spacing w:before="60"/>
        <w:ind w:right="691"/>
        <w:rPr>
          <w:rFonts w:ascii="Calibri" w:hAnsi="Calibri" w:cs="Calibri"/>
          <w:sz w:val="28"/>
          <w:szCs w:val="28"/>
        </w:rPr>
      </w:pPr>
      <w:r w:rsidRPr="00553335">
        <w:rPr>
          <w:rFonts w:ascii="Calibri" w:hAnsi="Calibri" w:cs="Calibri"/>
          <w:bCs/>
          <w:sz w:val="28"/>
          <w:szCs w:val="32"/>
        </w:rPr>
        <w:t>The MAC members and MARTA staff introduced themselves.</w:t>
      </w:r>
      <w:r w:rsidRPr="00553335">
        <w:rPr>
          <w:rFonts w:ascii="Calibri" w:hAnsi="Calibri" w:cs="Calibri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7CFF3" wp14:editId="5AF1822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818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F9BF3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3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" strokecolor="black [3213]">
                <w10:wrap anchorx="margin"/>
              </v:line>
            </w:pict>
          </mc:Fallback>
        </mc:AlternateContent>
      </w:r>
    </w:p>
    <w:p w14:paraId="013A055D" w14:textId="502D508B" w:rsidR="00DD1E59" w:rsidRPr="00553335" w:rsidRDefault="00DD1E59" w:rsidP="006B2D28">
      <w:pPr>
        <w:ind w:right="684"/>
        <w:jc w:val="both"/>
        <w:rPr>
          <w:rFonts w:ascii="Calibri" w:hAnsi="Calibri" w:cs="Calibri"/>
          <w:sz w:val="28"/>
          <w:szCs w:val="28"/>
        </w:rPr>
      </w:pPr>
    </w:p>
    <w:p w14:paraId="29EC5E89" w14:textId="6737D809" w:rsidR="00337586" w:rsidRPr="00553335" w:rsidRDefault="00DF42A2" w:rsidP="002F21FC">
      <w:pPr>
        <w:ind w:right="684"/>
        <w:jc w:val="both"/>
        <w:rPr>
          <w:rFonts w:ascii="Calibri" w:hAnsi="Calibri" w:cs="Calibri"/>
          <w:sz w:val="28"/>
          <w:szCs w:val="28"/>
        </w:rPr>
      </w:pPr>
      <w:r w:rsidRPr="00553335"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3B18F" wp14:editId="7A96119E">
                <wp:simplePos x="0" y="0"/>
                <wp:positionH relativeFrom="margin">
                  <wp:align>left</wp:align>
                </wp:positionH>
                <wp:positionV relativeFrom="paragraph">
                  <wp:posOffset>219264</wp:posOffset>
                </wp:positionV>
                <wp:extent cx="6802734" cy="10049"/>
                <wp:effectExtent l="0" t="0" r="3683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2734" cy="100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606D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5pt" to="535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" strokecolor="black [3213]">
                <w10:wrap anchorx="margin"/>
              </v:line>
            </w:pict>
          </mc:Fallback>
        </mc:AlternateContent>
      </w:r>
      <w:r w:rsidR="006B4D0C" w:rsidRPr="00553335">
        <w:rPr>
          <w:rFonts w:ascii="Calibri" w:hAnsi="Calibri" w:cs="Calibri"/>
          <w:b/>
          <w:sz w:val="28"/>
          <w:szCs w:val="28"/>
        </w:rPr>
        <w:t>Chairperson Updates</w:t>
      </w:r>
      <w:r w:rsidR="00F60340">
        <w:rPr>
          <w:rFonts w:ascii="Calibri" w:hAnsi="Calibri" w:cs="Calibri"/>
          <w:b/>
          <w:sz w:val="28"/>
          <w:szCs w:val="28"/>
        </w:rPr>
        <w:t xml:space="preserve"> – Jorge Urrea, Chair</w:t>
      </w:r>
    </w:p>
    <w:p w14:paraId="6BF36584" w14:textId="00D9CCA4" w:rsidR="004D7A5E" w:rsidRPr="00294E30" w:rsidRDefault="006C01BA" w:rsidP="00902F07">
      <w:pPr>
        <w:spacing w:before="60"/>
        <w:ind w:right="691"/>
        <w:jc w:val="both"/>
        <w:rPr>
          <w:rFonts w:ascii="Calibri" w:hAnsi="Calibri" w:cs="Calibri"/>
          <w:color w:val="FF0000"/>
          <w:sz w:val="28"/>
          <w:szCs w:val="28"/>
        </w:rPr>
      </w:pPr>
      <w:r w:rsidRPr="006C01BA">
        <w:rPr>
          <w:rFonts w:ascii="Calibri" w:hAnsi="Calibri" w:cs="Calibri"/>
          <w:sz w:val="28"/>
          <w:szCs w:val="28"/>
        </w:rPr>
        <w:t>There were no updates.</w:t>
      </w:r>
    </w:p>
    <w:p w14:paraId="738A63B0" w14:textId="77777777" w:rsidR="007E1093" w:rsidRPr="00553335" w:rsidRDefault="007E1093" w:rsidP="007E1093">
      <w:pPr>
        <w:ind w:right="684"/>
        <w:jc w:val="both"/>
        <w:rPr>
          <w:rFonts w:ascii="Calibri" w:hAnsi="Calibri" w:cs="Calibri"/>
          <w:b/>
          <w:sz w:val="28"/>
          <w:szCs w:val="28"/>
        </w:rPr>
      </w:pPr>
    </w:p>
    <w:p w14:paraId="1F1F3A5F" w14:textId="2746912D" w:rsidR="004D7A5E" w:rsidRPr="00553335" w:rsidRDefault="00902F07" w:rsidP="007E1093">
      <w:pPr>
        <w:ind w:right="684"/>
        <w:jc w:val="both"/>
        <w:rPr>
          <w:rFonts w:ascii="Calibri" w:hAnsi="Calibri" w:cs="Calibri"/>
          <w:b/>
          <w:sz w:val="28"/>
          <w:szCs w:val="28"/>
        </w:rPr>
      </w:pPr>
      <w:r w:rsidRPr="00553335"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AC318" wp14:editId="57CBB27F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6760723" cy="12943"/>
                <wp:effectExtent l="0" t="0" r="2159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0723" cy="1294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24EAE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15pt" to="532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" strokecolor="windowText">
                <w10:wrap anchorx="margin"/>
              </v:line>
            </w:pict>
          </mc:Fallback>
        </mc:AlternateContent>
      </w:r>
      <w:r w:rsidR="005D65C7">
        <w:rPr>
          <w:rFonts w:ascii="Calibri" w:hAnsi="Calibri" w:cs="Calibri"/>
          <w:b/>
          <w:sz w:val="28"/>
          <w:szCs w:val="28"/>
        </w:rPr>
        <w:t>Subcommittee Updates</w:t>
      </w:r>
    </w:p>
    <w:p w14:paraId="417FB40F" w14:textId="5FCBC4B7" w:rsidR="006C01BA" w:rsidRDefault="006C01BA" w:rsidP="00902F07">
      <w:pPr>
        <w:pStyle w:val="ListParagraph"/>
        <w:spacing w:before="60"/>
        <w:ind w:left="0" w:right="691"/>
        <w:jc w:val="both"/>
        <w:rPr>
          <w:rFonts w:ascii="Calibri" w:hAnsi="Calibri" w:cs="Calibri"/>
          <w:sz w:val="28"/>
          <w:szCs w:val="28"/>
        </w:rPr>
      </w:pPr>
      <w:r w:rsidRPr="00A842FA">
        <w:rPr>
          <w:rFonts w:ascii="Calibri" w:hAnsi="Calibri" w:cs="Calibri"/>
          <w:b/>
          <w:sz w:val="28"/>
          <w:szCs w:val="28"/>
        </w:rPr>
        <w:t xml:space="preserve">Accessibility </w:t>
      </w:r>
      <w:r w:rsidR="00ED2A00">
        <w:rPr>
          <w:rFonts w:ascii="Calibri" w:hAnsi="Calibri" w:cs="Calibri"/>
          <w:b/>
          <w:sz w:val="28"/>
          <w:szCs w:val="28"/>
        </w:rPr>
        <w:t>Subc</w:t>
      </w:r>
      <w:r w:rsidRPr="00A842FA">
        <w:rPr>
          <w:rFonts w:ascii="Calibri" w:hAnsi="Calibri" w:cs="Calibri"/>
          <w:b/>
          <w:sz w:val="28"/>
          <w:szCs w:val="28"/>
        </w:rPr>
        <w:t>ommittee:</w:t>
      </w:r>
      <w:r w:rsidR="00EE3C11">
        <w:rPr>
          <w:rFonts w:ascii="Calibri" w:hAnsi="Calibri" w:cs="Calibri"/>
          <w:b/>
          <w:sz w:val="28"/>
          <w:szCs w:val="28"/>
        </w:rPr>
        <w:t xml:space="preserve"> </w:t>
      </w:r>
      <w:r w:rsidR="00EE3C11" w:rsidRPr="00EE3C11">
        <w:rPr>
          <w:rFonts w:ascii="Calibri" w:hAnsi="Calibri" w:cs="Calibri"/>
          <w:sz w:val="28"/>
          <w:szCs w:val="28"/>
        </w:rPr>
        <w:t>Members – Leonard Stinson</w:t>
      </w:r>
      <w:r w:rsidR="00ED2A00">
        <w:rPr>
          <w:rFonts w:ascii="Calibri" w:hAnsi="Calibri" w:cs="Calibri"/>
          <w:sz w:val="28"/>
          <w:szCs w:val="28"/>
        </w:rPr>
        <w:t xml:space="preserve"> (Chair)</w:t>
      </w:r>
      <w:r w:rsidR="00EE3C11" w:rsidRPr="00EE3C11">
        <w:rPr>
          <w:rFonts w:ascii="Calibri" w:hAnsi="Calibri" w:cs="Calibri"/>
          <w:sz w:val="28"/>
          <w:szCs w:val="28"/>
        </w:rPr>
        <w:t xml:space="preserve">, </w:t>
      </w:r>
      <w:r w:rsidR="00ED2A00">
        <w:rPr>
          <w:rFonts w:ascii="Calibri" w:hAnsi="Calibri" w:cs="Calibri"/>
          <w:sz w:val="28"/>
          <w:szCs w:val="28"/>
        </w:rPr>
        <w:t xml:space="preserve">Brad Fain, Jimmy Peterson, </w:t>
      </w:r>
      <w:r w:rsidR="00EE3C11" w:rsidRPr="00EE3C11">
        <w:rPr>
          <w:rFonts w:ascii="Calibri" w:hAnsi="Calibri" w:cs="Calibri"/>
          <w:sz w:val="28"/>
          <w:szCs w:val="28"/>
        </w:rPr>
        <w:t>Jordan Hall</w:t>
      </w:r>
    </w:p>
    <w:p w14:paraId="47711D3D" w14:textId="77777777" w:rsidR="00ED2A00" w:rsidRDefault="00ED2A00" w:rsidP="006C01BA">
      <w:pPr>
        <w:pStyle w:val="ListParagraph"/>
        <w:ind w:left="0" w:right="684"/>
        <w:jc w:val="both"/>
        <w:rPr>
          <w:rFonts w:ascii="Calibri" w:hAnsi="Calibri" w:cs="Calibri"/>
          <w:b/>
          <w:sz w:val="28"/>
          <w:szCs w:val="28"/>
        </w:rPr>
      </w:pPr>
    </w:p>
    <w:p w14:paraId="470B2A41" w14:textId="446902B1" w:rsidR="00A27B3C" w:rsidRDefault="006C01BA" w:rsidP="006C01BA">
      <w:pPr>
        <w:ind w:right="684"/>
        <w:jc w:val="both"/>
        <w:rPr>
          <w:rFonts w:ascii="Calibri" w:hAnsi="Calibri" w:cs="Calibri"/>
          <w:color w:val="FF0000"/>
          <w:sz w:val="28"/>
          <w:szCs w:val="28"/>
        </w:rPr>
      </w:pPr>
      <w:r w:rsidRPr="005D65C7">
        <w:rPr>
          <w:rFonts w:ascii="Calibri" w:hAnsi="Calibri" w:cs="Calibri"/>
          <w:sz w:val="28"/>
          <w:szCs w:val="28"/>
        </w:rPr>
        <w:t>Leonard Stinson</w:t>
      </w:r>
      <w:r w:rsidR="00ED2A00">
        <w:rPr>
          <w:rFonts w:ascii="Calibri" w:hAnsi="Calibri" w:cs="Calibri"/>
          <w:sz w:val="28"/>
          <w:szCs w:val="28"/>
        </w:rPr>
        <w:t xml:space="preserve">. </w:t>
      </w:r>
      <w:r w:rsidR="008F5061">
        <w:rPr>
          <w:rFonts w:ascii="Calibri" w:hAnsi="Calibri" w:cs="Calibri"/>
          <w:sz w:val="28"/>
          <w:szCs w:val="28"/>
        </w:rPr>
        <w:t>Recapped where the subcommittee left off since the last meeting.</w:t>
      </w:r>
      <w:r w:rsidRPr="005D65C7">
        <w:rPr>
          <w:rFonts w:ascii="Calibri" w:hAnsi="Calibri" w:cs="Calibri"/>
          <w:sz w:val="28"/>
          <w:szCs w:val="28"/>
        </w:rPr>
        <w:t xml:space="preserve"> </w:t>
      </w:r>
      <w:r w:rsidR="00A40D97">
        <w:rPr>
          <w:rFonts w:ascii="Calibri" w:hAnsi="Calibri" w:cs="Calibri"/>
          <w:sz w:val="28"/>
          <w:szCs w:val="28"/>
        </w:rPr>
        <w:t>Requested an update on escalators and signage projects.</w:t>
      </w:r>
    </w:p>
    <w:p w14:paraId="0B991FEA" w14:textId="77777777" w:rsidR="00A40D97" w:rsidRPr="008B19B6" w:rsidRDefault="00A40D97" w:rsidP="006C01BA">
      <w:pPr>
        <w:ind w:right="684"/>
        <w:jc w:val="both"/>
        <w:rPr>
          <w:rFonts w:ascii="Calibri" w:hAnsi="Calibri" w:cs="Calibri"/>
          <w:sz w:val="28"/>
          <w:szCs w:val="28"/>
        </w:rPr>
      </w:pPr>
    </w:p>
    <w:p w14:paraId="3E1E6270" w14:textId="53836EC3" w:rsidR="00A27B3C" w:rsidRDefault="00A27B3C" w:rsidP="006C01BA">
      <w:pPr>
        <w:ind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Jordan Hall.  Needs info for meetings.</w:t>
      </w:r>
    </w:p>
    <w:p w14:paraId="0E290F59" w14:textId="1D9487D8" w:rsidR="00A27B3C" w:rsidRDefault="00A27B3C" w:rsidP="006C01BA">
      <w:pPr>
        <w:ind w:right="684"/>
        <w:jc w:val="both"/>
        <w:rPr>
          <w:rFonts w:ascii="Calibri" w:hAnsi="Calibri" w:cs="Calibri"/>
          <w:sz w:val="28"/>
          <w:szCs w:val="28"/>
        </w:rPr>
      </w:pPr>
    </w:p>
    <w:p w14:paraId="6AA0216F" w14:textId="56FE0281" w:rsidR="00A27B3C" w:rsidRDefault="00A27B3C" w:rsidP="00A27B3C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Appeals </w:t>
      </w:r>
      <w:r w:rsidR="00ED2A00">
        <w:rPr>
          <w:rFonts w:ascii="Calibri" w:hAnsi="Calibri" w:cs="Calibri"/>
          <w:b/>
          <w:sz w:val="28"/>
          <w:szCs w:val="28"/>
        </w:rPr>
        <w:t>Subc</w:t>
      </w:r>
      <w:r>
        <w:rPr>
          <w:rFonts w:ascii="Calibri" w:hAnsi="Calibri" w:cs="Calibri"/>
          <w:b/>
          <w:sz w:val="28"/>
          <w:szCs w:val="28"/>
        </w:rPr>
        <w:t>ommittee</w:t>
      </w:r>
      <w:r w:rsidRPr="00A842FA">
        <w:rPr>
          <w:rFonts w:ascii="Calibri" w:hAnsi="Calibri" w:cs="Calibri"/>
          <w:b/>
          <w:sz w:val="28"/>
          <w:szCs w:val="28"/>
        </w:rPr>
        <w:t>:</w:t>
      </w:r>
      <w:r w:rsidR="00ED2A00">
        <w:rPr>
          <w:rFonts w:ascii="Calibri" w:hAnsi="Calibri" w:cs="Calibri"/>
          <w:b/>
          <w:sz w:val="28"/>
          <w:szCs w:val="28"/>
        </w:rPr>
        <w:t xml:space="preserve"> </w:t>
      </w:r>
      <w:r w:rsidR="00ED2A00" w:rsidRPr="00240B8C">
        <w:rPr>
          <w:rFonts w:ascii="Calibri" w:hAnsi="Calibri" w:cs="Calibri"/>
          <w:sz w:val="28"/>
          <w:szCs w:val="28"/>
        </w:rPr>
        <w:t>Members</w:t>
      </w:r>
      <w:r w:rsidR="00ED2A00">
        <w:rPr>
          <w:rFonts w:ascii="Calibri" w:hAnsi="Calibri" w:cs="Calibri"/>
          <w:sz w:val="28"/>
          <w:szCs w:val="28"/>
        </w:rPr>
        <w:t xml:space="preserve"> – Robert Smith (Chair), Brent Reynolds, Robert Lossie</w:t>
      </w:r>
    </w:p>
    <w:p w14:paraId="69B2EB53" w14:textId="5C4FD2AF" w:rsidR="00ED2A00" w:rsidRDefault="00ED2A00" w:rsidP="00A27B3C">
      <w:pPr>
        <w:pStyle w:val="ListParagraph"/>
        <w:ind w:left="0" w:right="684"/>
        <w:jc w:val="both"/>
        <w:rPr>
          <w:rFonts w:ascii="Calibri" w:hAnsi="Calibri" w:cs="Calibri"/>
          <w:b/>
          <w:sz w:val="28"/>
          <w:szCs w:val="28"/>
        </w:rPr>
      </w:pPr>
    </w:p>
    <w:p w14:paraId="7D526115" w14:textId="30AE5FD2" w:rsidR="00ED2A00" w:rsidRPr="00ED2A00" w:rsidRDefault="00A40D97" w:rsidP="00A27B3C">
      <w:pPr>
        <w:pStyle w:val="ListParagraph"/>
        <w:ind w:left="0" w:right="684"/>
        <w:jc w:val="both"/>
        <w:rPr>
          <w:rFonts w:ascii="Calibri" w:hAnsi="Calibri" w:cs="Calibri"/>
          <w:color w:val="FF0000"/>
          <w:sz w:val="28"/>
          <w:szCs w:val="28"/>
        </w:rPr>
      </w:pPr>
      <w:r w:rsidRPr="00A40D97">
        <w:rPr>
          <w:rFonts w:ascii="Calibri" w:hAnsi="Calibri" w:cs="Calibri"/>
          <w:sz w:val="28"/>
          <w:szCs w:val="28"/>
        </w:rPr>
        <w:t>Brent Reynolds.</w:t>
      </w:r>
      <w:r w:rsidR="00ED2A00" w:rsidRPr="00A40D97">
        <w:rPr>
          <w:rFonts w:ascii="Calibri" w:hAnsi="Calibri" w:cs="Calibri"/>
          <w:sz w:val="28"/>
          <w:szCs w:val="28"/>
        </w:rPr>
        <w:t xml:space="preserve"> Last </w:t>
      </w:r>
      <w:r w:rsidR="00ED2A00" w:rsidRPr="00ED2A00">
        <w:rPr>
          <w:rFonts w:ascii="Calibri" w:hAnsi="Calibri" w:cs="Calibri"/>
          <w:sz w:val="28"/>
          <w:szCs w:val="28"/>
        </w:rPr>
        <w:t xml:space="preserve">Appeals meeting was in August/September.  </w:t>
      </w:r>
      <w:r w:rsidR="00ED2A00">
        <w:rPr>
          <w:rFonts w:ascii="Calibri" w:hAnsi="Calibri" w:cs="Calibri"/>
          <w:sz w:val="28"/>
          <w:szCs w:val="28"/>
        </w:rPr>
        <w:t xml:space="preserve">Meetings were held the last Tuesday of every month in D&amp;I Conference </w:t>
      </w:r>
      <w:r w:rsidR="00690FCD">
        <w:rPr>
          <w:rFonts w:ascii="Calibri" w:hAnsi="Calibri" w:cs="Calibri"/>
          <w:sz w:val="28"/>
          <w:szCs w:val="28"/>
        </w:rPr>
        <w:t>Area.</w:t>
      </w:r>
    </w:p>
    <w:p w14:paraId="785DC8A4" w14:textId="55F4B7ED" w:rsidR="00A27B3C" w:rsidRDefault="00A27B3C" w:rsidP="00A27B3C">
      <w:pPr>
        <w:ind w:right="684"/>
        <w:jc w:val="both"/>
        <w:rPr>
          <w:rFonts w:ascii="Calibri" w:hAnsi="Calibri" w:cs="Calibri"/>
          <w:sz w:val="28"/>
          <w:szCs w:val="28"/>
        </w:rPr>
      </w:pPr>
    </w:p>
    <w:p w14:paraId="346AAE64" w14:textId="033C5D04" w:rsidR="00A27B3C" w:rsidRDefault="00A27B3C" w:rsidP="00A27B3C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Customer Focused</w:t>
      </w:r>
      <w:r w:rsidRPr="00A842FA">
        <w:rPr>
          <w:rFonts w:ascii="Calibri" w:hAnsi="Calibri" w:cs="Calibri"/>
          <w:b/>
          <w:sz w:val="28"/>
          <w:szCs w:val="28"/>
        </w:rPr>
        <w:t xml:space="preserve"> </w:t>
      </w:r>
      <w:r w:rsidR="00ED2A00">
        <w:rPr>
          <w:rFonts w:ascii="Calibri" w:hAnsi="Calibri" w:cs="Calibri"/>
          <w:b/>
          <w:sz w:val="28"/>
          <w:szCs w:val="28"/>
        </w:rPr>
        <w:t>Subc</w:t>
      </w:r>
      <w:r w:rsidRPr="00A842FA">
        <w:rPr>
          <w:rFonts w:ascii="Calibri" w:hAnsi="Calibri" w:cs="Calibri"/>
          <w:b/>
          <w:sz w:val="28"/>
          <w:szCs w:val="28"/>
        </w:rPr>
        <w:t>ommittee:</w:t>
      </w:r>
      <w:r w:rsidR="00240B8C">
        <w:rPr>
          <w:rFonts w:ascii="Calibri" w:hAnsi="Calibri" w:cs="Calibri"/>
          <w:b/>
          <w:sz w:val="28"/>
          <w:szCs w:val="28"/>
        </w:rPr>
        <w:t xml:space="preserve"> </w:t>
      </w:r>
      <w:r w:rsidR="00240B8C" w:rsidRPr="00240B8C">
        <w:rPr>
          <w:rFonts w:ascii="Calibri" w:hAnsi="Calibri" w:cs="Calibri"/>
          <w:sz w:val="28"/>
          <w:szCs w:val="28"/>
        </w:rPr>
        <w:t>Members</w:t>
      </w:r>
      <w:r w:rsidR="00240B8C">
        <w:rPr>
          <w:rFonts w:ascii="Calibri" w:hAnsi="Calibri" w:cs="Calibri"/>
          <w:sz w:val="28"/>
          <w:szCs w:val="28"/>
        </w:rPr>
        <w:t xml:space="preserve"> – Kay Sibetta</w:t>
      </w:r>
      <w:r w:rsidR="00ED2A00">
        <w:rPr>
          <w:rFonts w:ascii="Calibri" w:hAnsi="Calibri" w:cs="Calibri"/>
          <w:sz w:val="28"/>
          <w:szCs w:val="28"/>
        </w:rPr>
        <w:t xml:space="preserve"> (Chair)</w:t>
      </w:r>
      <w:r w:rsidR="00240B8C">
        <w:rPr>
          <w:rFonts w:ascii="Calibri" w:hAnsi="Calibri" w:cs="Calibri"/>
          <w:sz w:val="28"/>
          <w:szCs w:val="28"/>
        </w:rPr>
        <w:t>, Mark Gasaway, Monica Manns, Sandra Owen</w:t>
      </w:r>
    </w:p>
    <w:p w14:paraId="59E9C0FC" w14:textId="77777777" w:rsidR="00690FCD" w:rsidRDefault="00690FCD" w:rsidP="00A27B3C">
      <w:pPr>
        <w:ind w:right="684"/>
        <w:jc w:val="both"/>
        <w:rPr>
          <w:rFonts w:ascii="Calibri" w:hAnsi="Calibri" w:cs="Calibri"/>
          <w:sz w:val="28"/>
          <w:szCs w:val="28"/>
        </w:rPr>
      </w:pPr>
    </w:p>
    <w:p w14:paraId="2840DD6F" w14:textId="16768085" w:rsidR="00A27B3C" w:rsidRDefault="00240B8C" w:rsidP="00A27B3C">
      <w:pPr>
        <w:ind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Kay Sibetta</w:t>
      </w:r>
      <w:r w:rsidR="00A27B3C" w:rsidRPr="005D65C7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 w:rsidR="00690FCD">
        <w:rPr>
          <w:rFonts w:ascii="Calibri" w:hAnsi="Calibri" w:cs="Calibri"/>
          <w:sz w:val="28"/>
          <w:szCs w:val="28"/>
        </w:rPr>
        <w:t>The l</w:t>
      </w:r>
      <w:r w:rsidR="00ED2A00">
        <w:rPr>
          <w:rFonts w:ascii="Calibri" w:hAnsi="Calibri" w:cs="Calibri"/>
          <w:sz w:val="28"/>
          <w:szCs w:val="28"/>
        </w:rPr>
        <w:t xml:space="preserve">ast meeting was </w:t>
      </w:r>
      <w:r w:rsidR="00690FCD">
        <w:rPr>
          <w:rFonts w:ascii="Calibri" w:hAnsi="Calibri" w:cs="Calibri"/>
          <w:sz w:val="28"/>
          <w:szCs w:val="28"/>
        </w:rPr>
        <w:t xml:space="preserve">held in </w:t>
      </w:r>
      <w:r w:rsidR="00ED2A00">
        <w:rPr>
          <w:rFonts w:ascii="Calibri" w:hAnsi="Calibri" w:cs="Calibri"/>
          <w:sz w:val="28"/>
          <w:szCs w:val="28"/>
        </w:rPr>
        <w:t xml:space="preserve">the </w:t>
      </w:r>
      <w:r>
        <w:rPr>
          <w:rFonts w:ascii="Calibri" w:hAnsi="Calibri" w:cs="Calibri"/>
          <w:sz w:val="28"/>
          <w:szCs w:val="28"/>
        </w:rPr>
        <w:t xml:space="preserve">Summer. Trying to get communities to attend meeting and </w:t>
      </w:r>
      <w:r w:rsidR="00690FCD">
        <w:rPr>
          <w:rFonts w:ascii="Calibri" w:hAnsi="Calibri" w:cs="Calibri"/>
          <w:sz w:val="28"/>
          <w:szCs w:val="28"/>
        </w:rPr>
        <w:t xml:space="preserve">possibly </w:t>
      </w:r>
      <w:r>
        <w:rPr>
          <w:rFonts w:ascii="Calibri" w:hAnsi="Calibri" w:cs="Calibri"/>
          <w:sz w:val="28"/>
          <w:szCs w:val="28"/>
        </w:rPr>
        <w:t xml:space="preserve">move meetings to the community instead of </w:t>
      </w:r>
      <w:r w:rsidR="00690FCD">
        <w:rPr>
          <w:rFonts w:ascii="Calibri" w:hAnsi="Calibri" w:cs="Calibri"/>
          <w:sz w:val="28"/>
          <w:szCs w:val="28"/>
        </w:rPr>
        <w:t xml:space="preserve">having </w:t>
      </w:r>
      <w:r>
        <w:rPr>
          <w:rFonts w:ascii="Calibri" w:hAnsi="Calibri" w:cs="Calibri"/>
          <w:sz w:val="28"/>
          <w:szCs w:val="28"/>
        </w:rPr>
        <w:t>at MARTA.</w:t>
      </w:r>
    </w:p>
    <w:p w14:paraId="2134C918" w14:textId="19FBA8A5" w:rsidR="004164C6" w:rsidRDefault="004164C6" w:rsidP="006C01BA">
      <w:pPr>
        <w:ind w:right="684"/>
        <w:jc w:val="both"/>
        <w:rPr>
          <w:rFonts w:ascii="Calibri" w:hAnsi="Calibri" w:cs="Calibri"/>
          <w:sz w:val="28"/>
          <w:szCs w:val="28"/>
        </w:rPr>
      </w:pPr>
    </w:p>
    <w:p w14:paraId="7280DC5C" w14:textId="7A5966AB" w:rsidR="00A27B3C" w:rsidRDefault="00A27B3C" w:rsidP="006C01BA">
      <w:pPr>
        <w:ind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Jorge Urrea. </w:t>
      </w:r>
      <w:r w:rsidR="00EE3C11">
        <w:rPr>
          <w:rFonts w:ascii="Calibri" w:hAnsi="Calibri" w:cs="Calibri"/>
          <w:sz w:val="28"/>
          <w:szCs w:val="28"/>
        </w:rPr>
        <w:t>Stated the first priorities for the subcommittees is to determine h</w:t>
      </w:r>
      <w:r>
        <w:rPr>
          <w:rFonts w:ascii="Calibri" w:hAnsi="Calibri" w:cs="Calibri"/>
          <w:sz w:val="28"/>
          <w:szCs w:val="28"/>
        </w:rPr>
        <w:t xml:space="preserve">ow many people </w:t>
      </w:r>
      <w:r w:rsidR="00EE3C11">
        <w:rPr>
          <w:rFonts w:ascii="Calibri" w:hAnsi="Calibri" w:cs="Calibri"/>
          <w:sz w:val="28"/>
          <w:szCs w:val="28"/>
        </w:rPr>
        <w:t xml:space="preserve">make up each </w:t>
      </w:r>
      <w:r>
        <w:rPr>
          <w:rFonts w:ascii="Calibri" w:hAnsi="Calibri" w:cs="Calibri"/>
          <w:sz w:val="28"/>
          <w:szCs w:val="28"/>
        </w:rPr>
        <w:t>committee</w:t>
      </w:r>
      <w:r w:rsidR="00EE3C11">
        <w:rPr>
          <w:rFonts w:ascii="Calibri" w:hAnsi="Calibri" w:cs="Calibri"/>
          <w:sz w:val="28"/>
          <w:szCs w:val="28"/>
        </w:rPr>
        <w:t xml:space="preserve"> and </w:t>
      </w:r>
      <w:r w:rsidR="00690FCD">
        <w:rPr>
          <w:rFonts w:ascii="Calibri" w:hAnsi="Calibri" w:cs="Calibri"/>
          <w:sz w:val="28"/>
          <w:szCs w:val="28"/>
        </w:rPr>
        <w:t xml:space="preserve">to </w:t>
      </w:r>
      <w:r w:rsidR="00EE3C11">
        <w:rPr>
          <w:rFonts w:ascii="Calibri" w:hAnsi="Calibri" w:cs="Calibri"/>
          <w:sz w:val="28"/>
          <w:szCs w:val="28"/>
        </w:rPr>
        <w:t>create a schedule for the meetings.</w:t>
      </w:r>
    </w:p>
    <w:p w14:paraId="5ABDA350" w14:textId="77777777" w:rsidR="00EE3C11" w:rsidRDefault="00EE3C11" w:rsidP="006C01BA">
      <w:pPr>
        <w:ind w:right="684"/>
        <w:jc w:val="both"/>
        <w:rPr>
          <w:rFonts w:ascii="Calibri" w:hAnsi="Calibri" w:cs="Calibri"/>
          <w:sz w:val="28"/>
          <w:szCs w:val="28"/>
        </w:rPr>
      </w:pPr>
    </w:p>
    <w:p w14:paraId="34A624CB" w14:textId="77777777" w:rsidR="004164C6" w:rsidRPr="00A842FA" w:rsidRDefault="004164C6" w:rsidP="004164C6">
      <w:pPr>
        <w:ind w:right="684"/>
        <w:jc w:val="both"/>
        <w:rPr>
          <w:rFonts w:ascii="Calibri" w:hAnsi="Calibri" w:cs="Calibri"/>
          <w:b/>
          <w:sz w:val="28"/>
          <w:szCs w:val="28"/>
        </w:rPr>
      </w:pPr>
      <w:r w:rsidRPr="00A842FA"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C64A64" wp14:editId="0E20CC8D">
                <wp:simplePos x="0" y="0"/>
                <wp:positionH relativeFrom="column">
                  <wp:posOffset>-12700</wp:posOffset>
                </wp:positionH>
                <wp:positionV relativeFrom="paragraph">
                  <wp:posOffset>155463</wp:posOffset>
                </wp:positionV>
                <wp:extent cx="6600825" cy="476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CEDB5" id="Straight Connector 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2.25pt" to="518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" strokecolor="windowText"/>
            </w:pict>
          </mc:Fallback>
        </mc:AlternateContent>
      </w:r>
      <w:r w:rsidRPr="00A842FA">
        <w:rPr>
          <w:rFonts w:ascii="Calibri" w:hAnsi="Calibri" w:cs="Calibri"/>
          <w:b/>
          <w:sz w:val="28"/>
          <w:szCs w:val="28"/>
        </w:rPr>
        <w:t>MARTA Updates</w:t>
      </w:r>
    </w:p>
    <w:p w14:paraId="64DE4B46" w14:textId="0736F342" w:rsidR="004164C6" w:rsidRDefault="004164C6" w:rsidP="00902F07">
      <w:pPr>
        <w:pStyle w:val="ListParagraph"/>
        <w:spacing w:before="60"/>
        <w:ind w:left="0" w:right="691"/>
        <w:jc w:val="both"/>
        <w:rPr>
          <w:rFonts w:ascii="Calibri" w:hAnsi="Calibri" w:cs="Calibri"/>
          <w:b/>
          <w:sz w:val="28"/>
          <w:szCs w:val="28"/>
        </w:rPr>
      </w:pPr>
      <w:r w:rsidRPr="005D65C7">
        <w:rPr>
          <w:rFonts w:ascii="Calibri" w:hAnsi="Calibri" w:cs="Calibri"/>
          <w:sz w:val="28"/>
          <w:szCs w:val="28"/>
        </w:rPr>
        <w:t xml:space="preserve">Paula Nash. Provided </w:t>
      </w:r>
      <w:r w:rsidR="00690FCD">
        <w:rPr>
          <w:rFonts w:ascii="Calibri" w:hAnsi="Calibri" w:cs="Calibri"/>
          <w:sz w:val="28"/>
          <w:szCs w:val="28"/>
        </w:rPr>
        <w:t>the committee with D&amp;I staffing updates.</w:t>
      </w:r>
    </w:p>
    <w:p w14:paraId="3EFA99DE" w14:textId="77777777" w:rsidR="004164C6" w:rsidRDefault="004164C6" w:rsidP="004164C6">
      <w:pPr>
        <w:pStyle w:val="ListParagraph"/>
        <w:ind w:left="0" w:right="684"/>
        <w:jc w:val="both"/>
        <w:rPr>
          <w:rFonts w:ascii="Calibri" w:hAnsi="Calibri" w:cs="Calibri"/>
          <w:b/>
          <w:sz w:val="28"/>
          <w:szCs w:val="28"/>
        </w:rPr>
      </w:pPr>
    </w:p>
    <w:p w14:paraId="2EEDA088" w14:textId="77777777" w:rsidR="004164C6" w:rsidRDefault="004164C6" w:rsidP="004164C6">
      <w:pPr>
        <w:pStyle w:val="ListParagraph"/>
        <w:ind w:left="0" w:right="684"/>
        <w:jc w:val="both"/>
        <w:rPr>
          <w:rFonts w:ascii="Calibri" w:hAnsi="Calibri" w:cs="Calibri"/>
          <w:b/>
          <w:sz w:val="28"/>
          <w:szCs w:val="28"/>
        </w:rPr>
      </w:pPr>
      <w:r w:rsidRPr="00A842FA"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53F832" wp14:editId="7F6547C3">
                <wp:simplePos x="0" y="0"/>
                <wp:positionH relativeFrom="column">
                  <wp:posOffset>0</wp:posOffset>
                </wp:positionH>
                <wp:positionV relativeFrom="paragraph">
                  <wp:posOffset>176007</wp:posOffset>
                </wp:positionV>
                <wp:extent cx="6600825" cy="476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671B0" id="Straight Connector 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85pt" to="519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" strokecolor="windowText"/>
            </w:pict>
          </mc:Fallback>
        </mc:AlternateContent>
      </w:r>
      <w:r>
        <w:rPr>
          <w:rFonts w:ascii="Calibri" w:hAnsi="Calibri" w:cs="Calibri"/>
          <w:b/>
          <w:sz w:val="28"/>
          <w:szCs w:val="28"/>
        </w:rPr>
        <w:t>Open Discussion</w:t>
      </w:r>
    </w:p>
    <w:p w14:paraId="6D3454CD" w14:textId="77777777" w:rsidR="004164C6" w:rsidRDefault="004164C6" w:rsidP="00902F07">
      <w:pPr>
        <w:pStyle w:val="ListParagraph"/>
        <w:spacing w:before="60"/>
        <w:ind w:left="0" w:right="691"/>
        <w:jc w:val="both"/>
        <w:rPr>
          <w:rFonts w:ascii="Calibri" w:hAnsi="Calibri" w:cs="Calibri"/>
          <w:sz w:val="28"/>
          <w:szCs w:val="28"/>
        </w:rPr>
      </w:pPr>
      <w:r w:rsidRPr="005D65C7">
        <w:rPr>
          <w:rFonts w:ascii="Calibri" w:hAnsi="Calibri" w:cs="Calibri"/>
          <w:sz w:val="28"/>
          <w:szCs w:val="28"/>
        </w:rPr>
        <w:t>Sandra Owen. Subcommittees should meet the month after each MAC meeting.</w:t>
      </w:r>
    </w:p>
    <w:p w14:paraId="2F85E24A" w14:textId="77777777" w:rsidR="00705276" w:rsidRDefault="00705276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0BA61CAF" w14:textId="3F8AD17A" w:rsidR="004164C6" w:rsidRPr="0098401A" w:rsidRDefault="004164C6" w:rsidP="0098401A">
      <w:pPr>
        <w:pStyle w:val="ListParagraph"/>
        <w:numPr>
          <w:ilvl w:val="0"/>
          <w:numId w:val="9"/>
        </w:numPr>
        <w:ind w:right="684"/>
        <w:jc w:val="both"/>
        <w:rPr>
          <w:rFonts w:ascii="Calibri" w:hAnsi="Calibri" w:cs="Calibri"/>
          <w:sz w:val="28"/>
          <w:szCs w:val="28"/>
        </w:rPr>
      </w:pPr>
      <w:r w:rsidRPr="0098401A">
        <w:rPr>
          <w:rFonts w:ascii="Calibri" w:hAnsi="Calibri" w:cs="Calibri"/>
          <w:sz w:val="28"/>
          <w:szCs w:val="28"/>
        </w:rPr>
        <w:t xml:space="preserve">Jorge Urrea. </w:t>
      </w:r>
      <w:r w:rsidR="00690FCD" w:rsidRPr="0098401A">
        <w:rPr>
          <w:rFonts w:ascii="Calibri" w:hAnsi="Calibri" w:cs="Calibri"/>
          <w:sz w:val="28"/>
          <w:szCs w:val="28"/>
        </w:rPr>
        <w:t>MAC and subcommittee meetings should r</w:t>
      </w:r>
      <w:r w:rsidR="00752C30" w:rsidRPr="0098401A">
        <w:rPr>
          <w:rFonts w:ascii="Calibri" w:hAnsi="Calibri" w:cs="Calibri"/>
          <w:sz w:val="28"/>
          <w:szCs w:val="28"/>
        </w:rPr>
        <w:t>esume. Subcom</w:t>
      </w:r>
      <w:r w:rsidR="00240B8C" w:rsidRPr="0098401A">
        <w:rPr>
          <w:rFonts w:ascii="Calibri" w:hAnsi="Calibri" w:cs="Calibri"/>
          <w:sz w:val="28"/>
          <w:szCs w:val="28"/>
        </w:rPr>
        <w:t>m</w:t>
      </w:r>
      <w:r w:rsidR="00752C30" w:rsidRPr="0098401A">
        <w:rPr>
          <w:rFonts w:ascii="Calibri" w:hAnsi="Calibri" w:cs="Calibri"/>
          <w:sz w:val="28"/>
          <w:szCs w:val="28"/>
        </w:rPr>
        <w:t>ittees to meet in February and present minutes in advance</w:t>
      </w:r>
      <w:r w:rsidR="00240B8C" w:rsidRPr="0098401A">
        <w:rPr>
          <w:rFonts w:ascii="Calibri" w:hAnsi="Calibri" w:cs="Calibri"/>
          <w:sz w:val="28"/>
          <w:szCs w:val="28"/>
        </w:rPr>
        <w:t xml:space="preserve">. Next </w:t>
      </w:r>
      <w:r w:rsidR="00690FCD" w:rsidRPr="0098401A">
        <w:rPr>
          <w:rFonts w:ascii="Calibri" w:hAnsi="Calibri" w:cs="Calibri"/>
          <w:sz w:val="28"/>
          <w:szCs w:val="28"/>
        </w:rPr>
        <w:t xml:space="preserve">MAC </w:t>
      </w:r>
      <w:r w:rsidR="00240B8C" w:rsidRPr="0098401A">
        <w:rPr>
          <w:rFonts w:ascii="Calibri" w:hAnsi="Calibri" w:cs="Calibri"/>
          <w:sz w:val="28"/>
          <w:szCs w:val="28"/>
        </w:rPr>
        <w:t>meeting will be held on the 2</w:t>
      </w:r>
      <w:r w:rsidR="00240B8C" w:rsidRPr="0098401A">
        <w:rPr>
          <w:rFonts w:ascii="Calibri" w:hAnsi="Calibri" w:cs="Calibri"/>
          <w:sz w:val="28"/>
          <w:szCs w:val="28"/>
          <w:vertAlign w:val="superscript"/>
        </w:rPr>
        <w:t>nd</w:t>
      </w:r>
      <w:r w:rsidR="00240B8C" w:rsidRPr="0098401A">
        <w:rPr>
          <w:rFonts w:ascii="Calibri" w:hAnsi="Calibri" w:cs="Calibri"/>
          <w:sz w:val="28"/>
          <w:szCs w:val="28"/>
        </w:rPr>
        <w:t xml:space="preserve"> Tuesday of March (3/12/19) at 10:00 – 11:30 AM.</w:t>
      </w:r>
    </w:p>
    <w:p w14:paraId="79D73D51" w14:textId="0FA0628E" w:rsidR="00240B8C" w:rsidRDefault="00240B8C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16F1AC24" w14:textId="7F1CE542" w:rsidR="00240B8C" w:rsidRDefault="00240B8C" w:rsidP="0098401A">
      <w:pPr>
        <w:pStyle w:val="ListParagraph"/>
        <w:numPr>
          <w:ilvl w:val="0"/>
          <w:numId w:val="9"/>
        </w:numPr>
        <w:ind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Reynolds.</w:t>
      </w:r>
      <w:r w:rsidR="00690FCD">
        <w:rPr>
          <w:rFonts w:ascii="Calibri" w:hAnsi="Calibri" w:cs="Calibri"/>
          <w:sz w:val="28"/>
          <w:szCs w:val="28"/>
        </w:rPr>
        <w:t xml:space="preserve"> Public meetings should be held at </w:t>
      </w:r>
      <w:r>
        <w:rPr>
          <w:rFonts w:ascii="Calibri" w:hAnsi="Calibri" w:cs="Calibri"/>
          <w:sz w:val="28"/>
          <w:szCs w:val="28"/>
        </w:rPr>
        <w:t xml:space="preserve">MARTA to solicit input from public. Meetings in D&amp;I Conference Room. </w:t>
      </w:r>
      <w:r w:rsidR="00690FCD">
        <w:rPr>
          <w:rFonts w:ascii="Calibri" w:hAnsi="Calibri" w:cs="Calibri"/>
          <w:sz w:val="28"/>
          <w:szCs w:val="28"/>
        </w:rPr>
        <w:t>Possibly c</w:t>
      </w:r>
      <w:r>
        <w:rPr>
          <w:rFonts w:ascii="Calibri" w:hAnsi="Calibri" w:cs="Calibri"/>
          <w:sz w:val="28"/>
          <w:szCs w:val="28"/>
        </w:rPr>
        <w:t xml:space="preserve">hange </w:t>
      </w:r>
      <w:r w:rsidR="00690FCD">
        <w:rPr>
          <w:rFonts w:ascii="Calibri" w:hAnsi="Calibri" w:cs="Calibri"/>
          <w:sz w:val="28"/>
          <w:szCs w:val="28"/>
        </w:rPr>
        <w:t>the</w:t>
      </w:r>
      <w:r>
        <w:rPr>
          <w:rFonts w:ascii="Calibri" w:hAnsi="Calibri" w:cs="Calibri"/>
          <w:sz w:val="28"/>
          <w:szCs w:val="28"/>
        </w:rPr>
        <w:t xml:space="preserve"> time of meeting.</w:t>
      </w:r>
    </w:p>
    <w:p w14:paraId="04BAEE13" w14:textId="05EC5C59" w:rsidR="004164C6" w:rsidRDefault="004164C6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68E20DD5" w14:textId="439F244A" w:rsidR="00AD06CA" w:rsidRDefault="00AD06CA" w:rsidP="0098401A">
      <w:pPr>
        <w:pStyle w:val="ListParagraph"/>
        <w:numPr>
          <w:ilvl w:val="0"/>
          <w:numId w:val="9"/>
        </w:numPr>
        <w:ind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Kay Sibetta</w:t>
      </w:r>
      <w:r w:rsidRPr="005D65C7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Meeting time</w:t>
      </w:r>
      <w:r w:rsidR="00690FCD">
        <w:rPr>
          <w:rFonts w:ascii="Calibri" w:hAnsi="Calibri" w:cs="Calibri"/>
          <w:sz w:val="28"/>
          <w:szCs w:val="28"/>
        </w:rPr>
        <w:t>s were</w:t>
      </w:r>
      <w:r>
        <w:rPr>
          <w:rFonts w:ascii="Calibri" w:hAnsi="Calibri" w:cs="Calibri"/>
          <w:sz w:val="28"/>
          <w:szCs w:val="28"/>
        </w:rPr>
        <w:t xml:space="preserve"> discussed at subcommittee meeting. </w:t>
      </w:r>
      <w:r w:rsidR="00690FCD">
        <w:rPr>
          <w:rFonts w:ascii="Calibri" w:hAnsi="Calibri" w:cs="Calibri"/>
          <w:sz w:val="28"/>
          <w:szCs w:val="28"/>
        </w:rPr>
        <w:t xml:space="preserve">Should consider moving meetings to </w:t>
      </w:r>
      <w:r>
        <w:rPr>
          <w:rFonts w:ascii="Calibri" w:hAnsi="Calibri" w:cs="Calibri"/>
          <w:sz w:val="28"/>
          <w:szCs w:val="28"/>
        </w:rPr>
        <w:t>the community, i.e., library</w:t>
      </w:r>
      <w:r w:rsidR="00690FCD">
        <w:rPr>
          <w:rFonts w:ascii="Calibri" w:hAnsi="Calibri" w:cs="Calibri"/>
          <w:sz w:val="28"/>
          <w:szCs w:val="28"/>
        </w:rPr>
        <w:t xml:space="preserve">; and meet at </w:t>
      </w:r>
      <w:r>
        <w:rPr>
          <w:rFonts w:ascii="Calibri" w:hAnsi="Calibri" w:cs="Calibri"/>
          <w:sz w:val="28"/>
          <w:szCs w:val="28"/>
        </w:rPr>
        <w:t>a different time.</w:t>
      </w:r>
    </w:p>
    <w:p w14:paraId="1C1F21C1" w14:textId="46FD3A4B" w:rsidR="00AD06CA" w:rsidRDefault="00AD06CA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4F7757FE" w14:textId="01DFD918" w:rsidR="00AD06CA" w:rsidRDefault="00AD06CA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Leonard Stinson. Setup meeting with MARTA liaisons.    </w:t>
      </w:r>
    </w:p>
    <w:p w14:paraId="0FCC2CC2" w14:textId="77777777" w:rsidR="00AD06CA" w:rsidRDefault="00AD06CA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68395391" w14:textId="77777777" w:rsidR="00690FCD" w:rsidRPr="0098401A" w:rsidRDefault="00AD06CA" w:rsidP="0098401A">
      <w:pPr>
        <w:pStyle w:val="ListParagraph"/>
        <w:numPr>
          <w:ilvl w:val="0"/>
          <w:numId w:val="11"/>
        </w:numPr>
        <w:ind w:right="684"/>
        <w:jc w:val="both"/>
        <w:rPr>
          <w:rFonts w:ascii="Calibri" w:hAnsi="Calibri" w:cs="Calibri"/>
          <w:sz w:val="28"/>
          <w:szCs w:val="28"/>
        </w:rPr>
      </w:pPr>
      <w:r w:rsidRPr="0098401A">
        <w:rPr>
          <w:rFonts w:ascii="Calibri" w:hAnsi="Calibri" w:cs="Calibri"/>
          <w:sz w:val="28"/>
          <w:szCs w:val="28"/>
        </w:rPr>
        <w:t xml:space="preserve">Paula Nash. </w:t>
      </w:r>
      <w:r w:rsidR="00690FCD" w:rsidRPr="0098401A">
        <w:rPr>
          <w:rFonts w:ascii="Calibri" w:hAnsi="Calibri" w:cs="Calibri"/>
          <w:sz w:val="28"/>
          <w:szCs w:val="28"/>
        </w:rPr>
        <w:t xml:space="preserve">Will arrange meetings with MARTA representatives.  </w:t>
      </w:r>
      <w:r w:rsidRPr="0098401A">
        <w:rPr>
          <w:rFonts w:ascii="Calibri" w:hAnsi="Calibri" w:cs="Calibri"/>
          <w:sz w:val="28"/>
          <w:szCs w:val="28"/>
        </w:rPr>
        <w:t>Request</w:t>
      </w:r>
      <w:r w:rsidR="00690FCD" w:rsidRPr="0098401A">
        <w:rPr>
          <w:rFonts w:ascii="Calibri" w:hAnsi="Calibri" w:cs="Calibri"/>
          <w:sz w:val="28"/>
          <w:szCs w:val="28"/>
        </w:rPr>
        <w:t xml:space="preserve">ed </w:t>
      </w:r>
      <w:r w:rsidRPr="0098401A">
        <w:rPr>
          <w:rFonts w:ascii="Calibri" w:hAnsi="Calibri" w:cs="Calibri"/>
          <w:sz w:val="28"/>
          <w:szCs w:val="28"/>
        </w:rPr>
        <w:t xml:space="preserve">updated list of MAC members and subcommittee members. </w:t>
      </w:r>
    </w:p>
    <w:p w14:paraId="675838C8" w14:textId="77777777" w:rsidR="00690FCD" w:rsidRDefault="00690FCD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7CC9E4AA" w14:textId="0C658132" w:rsidR="00AD06CA" w:rsidRDefault="00AD06CA" w:rsidP="0098401A">
      <w:pPr>
        <w:pStyle w:val="ListParagraph"/>
        <w:numPr>
          <w:ilvl w:val="0"/>
          <w:numId w:val="11"/>
        </w:numPr>
        <w:ind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Sandra</w:t>
      </w:r>
      <w:r w:rsidR="00690FCD">
        <w:rPr>
          <w:rFonts w:ascii="Calibri" w:hAnsi="Calibri" w:cs="Calibri"/>
          <w:sz w:val="28"/>
          <w:szCs w:val="28"/>
        </w:rPr>
        <w:t xml:space="preserve"> Owen. W</w:t>
      </w:r>
      <w:r>
        <w:rPr>
          <w:rFonts w:ascii="Calibri" w:hAnsi="Calibri" w:cs="Calibri"/>
          <w:sz w:val="28"/>
          <w:szCs w:val="28"/>
        </w:rPr>
        <w:t xml:space="preserve">ill </w:t>
      </w:r>
      <w:r w:rsidR="00690FCD">
        <w:rPr>
          <w:rFonts w:ascii="Calibri" w:hAnsi="Calibri" w:cs="Calibri"/>
          <w:sz w:val="28"/>
          <w:szCs w:val="28"/>
        </w:rPr>
        <w:t>provide Paula with updated list of members and current bylaws.</w:t>
      </w:r>
    </w:p>
    <w:p w14:paraId="22D1C038" w14:textId="77777777" w:rsidR="00AD06CA" w:rsidRDefault="00AD06CA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158A616F" w14:textId="2A035DAF" w:rsidR="00AD06CA" w:rsidRDefault="00AD06CA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Sandra Owen. </w:t>
      </w:r>
      <w:r w:rsidR="008C2342">
        <w:rPr>
          <w:rFonts w:ascii="Calibri" w:hAnsi="Calibri" w:cs="Calibri"/>
          <w:sz w:val="28"/>
          <w:szCs w:val="28"/>
        </w:rPr>
        <w:t xml:space="preserve">Requested update on </w:t>
      </w:r>
      <w:r>
        <w:rPr>
          <w:rFonts w:ascii="Calibri" w:hAnsi="Calibri" w:cs="Calibri"/>
          <w:sz w:val="28"/>
          <w:szCs w:val="28"/>
        </w:rPr>
        <w:t xml:space="preserve">Rides </w:t>
      </w:r>
      <w:r w:rsidR="008C2342">
        <w:rPr>
          <w:rFonts w:ascii="Calibri" w:hAnsi="Calibri" w:cs="Calibri"/>
          <w:sz w:val="28"/>
          <w:szCs w:val="28"/>
        </w:rPr>
        <w:t>to</w:t>
      </w:r>
      <w:r>
        <w:rPr>
          <w:rFonts w:ascii="Calibri" w:hAnsi="Calibri" w:cs="Calibri"/>
          <w:sz w:val="28"/>
          <w:szCs w:val="28"/>
        </w:rPr>
        <w:t xml:space="preserve"> Wellness? </w:t>
      </w:r>
      <w:r w:rsidR="008C2342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>Tabled until next meeting.</w:t>
      </w:r>
      <w:r w:rsidR="008C2342">
        <w:rPr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  How will MARTA address </w:t>
      </w:r>
      <w:r w:rsidR="008C2342">
        <w:rPr>
          <w:rFonts w:ascii="Calibri" w:hAnsi="Calibri" w:cs="Calibri"/>
          <w:sz w:val="28"/>
          <w:szCs w:val="28"/>
        </w:rPr>
        <w:t>concerns surrounding the Super Bowl?</w:t>
      </w:r>
    </w:p>
    <w:p w14:paraId="7C198D19" w14:textId="77777777" w:rsidR="00AD06CA" w:rsidRDefault="00AD06CA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7BB231EC" w14:textId="4FE0F9D9" w:rsidR="00AD06CA" w:rsidRDefault="00AD06CA" w:rsidP="0098401A">
      <w:pPr>
        <w:pStyle w:val="ListParagraph"/>
        <w:numPr>
          <w:ilvl w:val="0"/>
          <w:numId w:val="12"/>
        </w:numPr>
        <w:ind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Edward Hood. Regular service </w:t>
      </w:r>
      <w:r w:rsidR="008C2342">
        <w:rPr>
          <w:rFonts w:ascii="Calibri" w:hAnsi="Calibri" w:cs="Calibri"/>
          <w:sz w:val="28"/>
          <w:szCs w:val="28"/>
        </w:rPr>
        <w:t xml:space="preserve">will continue </w:t>
      </w:r>
      <w:r>
        <w:rPr>
          <w:rFonts w:ascii="Calibri" w:hAnsi="Calibri" w:cs="Calibri"/>
          <w:sz w:val="28"/>
          <w:szCs w:val="28"/>
        </w:rPr>
        <w:t xml:space="preserve">during Super Bowl. Extra Resources </w:t>
      </w:r>
      <w:r w:rsidR="008C2342">
        <w:rPr>
          <w:rFonts w:ascii="Calibri" w:hAnsi="Calibri" w:cs="Calibri"/>
          <w:sz w:val="28"/>
          <w:szCs w:val="28"/>
        </w:rPr>
        <w:t xml:space="preserve">will be </w:t>
      </w:r>
      <w:r>
        <w:rPr>
          <w:rFonts w:ascii="Calibri" w:hAnsi="Calibri" w:cs="Calibri"/>
          <w:sz w:val="28"/>
          <w:szCs w:val="28"/>
        </w:rPr>
        <w:t xml:space="preserve">on </w:t>
      </w:r>
      <w:r w:rsidR="008C2342">
        <w:rPr>
          <w:rFonts w:ascii="Calibri" w:hAnsi="Calibri" w:cs="Calibri"/>
          <w:sz w:val="28"/>
          <w:szCs w:val="28"/>
        </w:rPr>
        <w:t xml:space="preserve">the </w:t>
      </w:r>
      <w:r>
        <w:rPr>
          <w:rFonts w:ascii="Calibri" w:hAnsi="Calibri" w:cs="Calibri"/>
          <w:sz w:val="28"/>
          <w:szCs w:val="28"/>
        </w:rPr>
        <w:t xml:space="preserve">street in case of emergencies. </w:t>
      </w:r>
      <w:r w:rsidR="008C2342">
        <w:rPr>
          <w:rFonts w:ascii="Calibri" w:hAnsi="Calibri" w:cs="Calibri"/>
          <w:sz w:val="28"/>
          <w:szCs w:val="28"/>
        </w:rPr>
        <w:t>Customers will be ac</w:t>
      </w:r>
      <w:r>
        <w:rPr>
          <w:rFonts w:ascii="Calibri" w:hAnsi="Calibri" w:cs="Calibri"/>
          <w:sz w:val="28"/>
          <w:szCs w:val="28"/>
        </w:rPr>
        <w:t>commodate</w:t>
      </w:r>
      <w:r w:rsidR="008C2342"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 xml:space="preserve"> in congested areas.  Meeting</w:t>
      </w:r>
      <w:r w:rsidR="008C2342">
        <w:rPr>
          <w:rFonts w:ascii="Calibri" w:hAnsi="Calibri" w:cs="Calibri"/>
          <w:sz w:val="28"/>
          <w:szCs w:val="28"/>
        </w:rPr>
        <w:t xml:space="preserve">s are being held </w:t>
      </w:r>
      <w:r>
        <w:rPr>
          <w:rFonts w:ascii="Calibri" w:hAnsi="Calibri" w:cs="Calibri"/>
          <w:sz w:val="28"/>
          <w:szCs w:val="28"/>
        </w:rPr>
        <w:t xml:space="preserve">with </w:t>
      </w:r>
      <w:r w:rsidR="008C2342">
        <w:rPr>
          <w:rFonts w:ascii="Calibri" w:hAnsi="Calibri" w:cs="Calibri"/>
          <w:sz w:val="28"/>
          <w:szCs w:val="28"/>
        </w:rPr>
        <w:t xml:space="preserve">the </w:t>
      </w:r>
      <w:r>
        <w:rPr>
          <w:rFonts w:ascii="Calibri" w:hAnsi="Calibri" w:cs="Calibri"/>
          <w:sz w:val="28"/>
          <w:szCs w:val="28"/>
        </w:rPr>
        <w:t>City of Atlanta</w:t>
      </w:r>
      <w:r w:rsidR="008C2342">
        <w:rPr>
          <w:rFonts w:ascii="Calibri" w:hAnsi="Calibri" w:cs="Calibri"/>
          <w:sz w:val="28"/>
          <w:szCs w:val="28"/>
        </w:rPr>
        <w:t xml:space="preserve"> and</w:t>
      </w:r>
      <w:r>
        <w:rPr>
          <w:rFonts w:ascii="Calibri" w:hAnsi="Calibri" w:cs="Calibri"/>
          <w:sz w:val="28"/>
          <w:szCs w:val="28"/>
        </w:rPr>
        <w:t xml:space="preserve"> Atlanta Police Department. </w:t>
      </w:r>
      <w:r w:rsidR="00741AC3">
        <w:rPr>
          <w:rFonts w:ascii="Calibri" w:hAnsi="Calibri" w:cs="Calibri"/>
          <w:sz w:val="28"/>
          <w:szCs w:val="28"/>
        </w:rPr>
        <w:t>Expect to be able to provide door to door service.</w:t>
      </w:r>
    </w:p>
    <w:p w14:paraId="0AEFB487" w14:textId="3E526183" w:rsidR="00AD06CA" w:rsidRDefault="00AD06CA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7973B820" w14:textId="026FDD32" w:rsidR="00AD06CA" w:rsidRDefault="00AD06CA" w:rsidP="0098401A">
      <w:pPr>
        <w:pStyle w:val="ListParagraph"/>
        <w:numPr>
          <w:ilvl w:val="0"/>
          <w:numId w:val="12"/>
        </w:numPr>
        <w:ind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Paula Nash. </w:t>
      </w:r>
      <w:r w:rsidR="008C2342">
        <w:rPr>
          <w:rFonts w:ascii="Calibri" w:hAnsi="Calibri" w:cs="Calibri"/>
          <w:sz w:val="28"/>
          <w:szCs w:val="28"/>
        </w:rPr>
        <w:t xml:space="preserve">The </w:t>
      </w:r>
      <w:r>
        <w:rPr>
          <w:rFonts w:ascii="Calibri" w:hAnsi="Calibri" w:cs="Calibri"/>
          <w:sz w:val="28"/>
          <w:szCs w:val="28"/>
        </w:rPr>
        <w:t>NF</w:t>
      </w:r>
      <w:r w:rsidR="0098401A"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z w:val="28"/>
          <w:szCs w:val="28"/>
        </w:rPr>
        <w:t xml:space="preserve"> Mobility Access Program</w:t>
      </w:r>
      <w:r w:rsidR="008C2342">
        <w:rPr>
          <w:rFonts w:ascii="Calibri" w:hAnsi="Calibri" w:cs="Calibri"/>
          <w:sz w:val="28"/>
          <w:szCs w:val="28"/>
        </w:rPr>
        <w:t xml:space="preserve"> will c</w:t>
      </w:r>
      <w:r>
        <w:rPr>
          <w:rFonts w:ascii="Calibri" w:hAnsi="Calibri" w:cs="Calibri"/>
          <w:sz w:val="28"/>
          <w:szCs w:val="28"/>
        </w:rPr>
        <w:t xml:space="preserve">oordinate with MARTA to ensure that individuals are able to get to their destination. </w:t>
      </w:r>
      <w:r w:rsidR="00741AC3">
        <w:rPr>
          <w:rFonts w:ascii="Calibri" w:hAnsi="Calibri" w:cs="Calibri"/>
          <w:sz w:val="28"/>
          <w:szCs w:val="28"/>
        </w:rPr>
        <w:t>City of Atlanta is closings streets, and MARTA has no control over this, but Mobility will ensure that the Mobility community can get to the Super Bowl.</w:t>
      </w:r>
    </w:p>
    <w:p w14:paraId="4581CC3E" w14:textId="77777777" w:rsidR="00AD06CA" w:rsidRDefault="00AD06CA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579F6ADE" w14:textId="5DBFC2A5" w:rsidR="004164C6" w:rsidRDefault="004164C6" w:rsidP="0098401A">
      <w:pPr>
        <w:pStyle w:val="ListParagraph"/>
        <w:numPr>
          <w:ilvl w:val="0"/>
          <w:numId w:val="12"/>
        </w:numPr>
        <w:ind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Leonard Stinson</w:t>
      </w:r>
      <w:r w:rsidR="0098401A">
        <w:rPr>
          <w:rFonts w:ascii="Calibri" w:hAnsi="Calibri" w:cs="Calibri"/>
          <w:sz w:val="28"/>
          <w:szCs w:val="28"/>
        </w:rPr>
        <w:t>.</w:t>
      </w:r>
      <w:r w:rsidR="00F41FB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MAC needs to have a representative at the table.</w:t>
      </w:r>
      <w:r w:rsidR="00741AC3">
        <w:rPr>
          <w:rFonts w:ascii="Calibri" w:hAnsi="Calibri" w:cs="Calibri"/>
          <w:sz w:val="28"/>
          <w:szCs w:val="28"/>
        </w:rPr>
        <w:t xml:space="preserve"> Expressed concerns about not having specific plans regarding Mobility and how Mobility riders will get to the Super Bowl and events. Also expressed concerns about how </w:t>
      </w:r>
      <w:r w:rsidR="006F0763">
        <w:rPr>
          <w:rFonts w:ascii="Calibri" w:hAnsi="Calibri" w:cs="Calibri"/>
          <w:sz w:val="28"/>
          <w:szCs w:val="28"/>
        </w:rPr>
        <w:t xml:space="preserve">Mobility riders would get to things like </w:t>
      </w:r>
      <w:r w:rsidR="00A40D97">
        <w:rPr>
          <w:rFonts w:ascii="Calibri" w:hAnsi="Calibri" w:cs="Calibri"/>
          <w:sz w:val="28"/>
          <w:szCs w:val="28"/>
        </w:rPr>
        <w:t>doctors’</w:t>
      </w:r>
      <w:r w:rsidR="006F0763">
        <w:rPr>
          <w:rFonts w:ascii="Calibri" w:hAnsi="Calibri" w:cs="Calibri"/>
          <w:sz w:val="28"/>
          <w:szCs w:val="28"/>
        </w:rPr>
        <w:t xml:space="preserve"> appointments that were in the downtown Atlanta area during the Super Bowl </w:t>
      </w:r>
      <w:proofErr w:type="gramStart"/>
      <w:r w:rsidR="006F0763">
        <w:rPr>
          <w:rFonts w:ascii="Calibri" w:hAnsi="Calibri" w:cs="Calibri"/>
          <w:sz w:val="28"/>
          <w:szCs w:val="28"/>
        </w:rPr>
        <w:t>time period</w:t>
      </w:r>
      <w:proofErr w:type="gramEnd"/>
      <w:r w:rsidR="006F0763">
        <w:rPr>
          <w:rFonts w:ascii="Calibri" w:hAnsi="Calibri" w:cs="Calibri"/>
          <w:sz w:val="28"/>
          <w:szCs w:val="28"/>
        </w:rPr>
        <w:t>.</w:t>
      </w:r>
    </w:p>
    <w:p w14:paraId="11923D74" w14:textId="0FCE7241" w:rsidR="004164C6" w:rsidRDefault="004164C6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7E01D252" w14:textId="179E49BC" w:rsidR="004164C6" w:rsidRDefault="004164C6" w:rsidP="0098401A">
      <w:pPr>
        <w:pStyle w:val="ListParagraph"/>
        <w:numPr>
          <w:ilvl w:val="0"/>
          <w:numId w:val="12"/>
        </w:numPr>
        <w:ind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Paula Nash. Will send info about the NFL Mobility Program to the MAC.</w:t>
      </w:r>
      <w:r w:rsidR="00741AC3">
        <w:rPr>
          <w:rFonts w:ascii="Calibri" w:hAnsi="Calibri" w:cs="Calibri"/>
          <w:sz w:val="28"/>
          <w:szCs w:val="28"/>
        </w:rPr>
        <w:t xml:space="preserve"> </w:t>
      </w:r>
      <w:r w:rsidR="006F0763">
        <w:rPr>
          <w:rFonts w:ascii="Calibri" w:hAnsi="Calibri" w:cs="Calibri"/>
          <w:sz w:val="28"/>
          <w:szCs w:val="28"/>
        </w:rPr>
        <w:t>When MARTA gets final information regarding closing of the streets we will be able to provide more information.</w:t>
      </w:r>
    </w:p>
    <w:p w14:paraId="5928409F" w14:textId="329BE2D3" w:rsidR="004164C6" w:rsidRDefault="004164C6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753587F1" w14:textId="2AB545CD" w:rsidR="00705276" w:rsidRDefault="00705276" w:rsidP="0098401A">
      <w:pPr>
        <w:pStyle w:val="ListParagraph"/>
        <w:numPr>
          <w:ilvl w:val="0"/>
          <w:numId w:val="12"/>
        </w:numPr>
        <w:ind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Edward Hood. Reservations/Scheduling – Both areas trained and will have the plan; still going door to door.</w:t>
      </w:r>
    </w:p>
    <w:p w14:paraId="50992ED9" w14:textId="77777777" w:rsidR="00705276" w:rsidRDefault="00705276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6F012E95" w14:textId="2DA5E6EF" w:rsidR="00705276" w:rsidRDefault="00705276" w:rsidP="0098401A">
      <w:pPr>
        <w:pStyle w:val="ListParagraph"/>
        <w:numPr>
          <w:ilvl w:val="0"/>
          <w:numId w:val="12"/>
        </w:numPr>
        <w:ind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Scott Foreman. Management staff will be on site and additional resources will be on hand.</w:t>
      </w:r>
    </w:p>
    <w:p w14:paraId="4F31E959" w14:textId="77777777" w:rsidR="00705276" w:rsidRDefault="00705276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2159909F" w14:textId="2E7F61A1" w:rsidR="004164C6" w:rsidRDefault="004164C6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Brent Reynolds. </w:t>
      </w:r>
      <w:r w:rsidR="0098401A">
        <w:rPr>
          <w:rFonts w:ascii="Calibri" w:hAnsi="Calibri" w:cs="Calibri"/>
          <w:sz w:val="28"/>
          <w:szCs w:val="28"/>
        </w:rPr>
        <w:t>Discussed MAC a</w:t>
      </w:r>
      <w:r>
        <w:rPr>
          <w:rFonts w:ascii="Calibri" w:hAnsi="Calibri" w:cs="Calibri"/>
          <w:sz w:val="28"/>
          <w:szCs w:val="28"/>
        </w:rPr>
        <w:t xml:space="preserve">pplication process. Terms were due to rotate off/end. </w:t>
      </w:r>
    </w:p>
    <w:p w14:paraId="67D11708" w14:textId="6F64DEA4" w:rsidR="006F0763" w:rsidRDefault="006F0763" w:rsidP="006F0763">
      <w:pPr>
        <w:ind w:right="684"/>
        <w:jc w:val="both"/>
        <w:rPr>
          <w:rFonts w:ascii="Calibri" w:hAnsi="Calibri" w:cs="Calibri"/>
          <w:sz w:val="28"/>
          <w:szCs w:val="28"/>
        </w:rPr>
      </w:pPr>
    </w:p>
    <w:p w14:paraId="0BBE26C1" w14:textId="2F3EC5AC" w:rsidR="006F0763" w:rsidRPr="006F0763" w:rsidRDefault="00F41FBA" w:rsidP="006F0763">
      <w:pPr>
        <w:pStyle w:val="ListParagraph"/>
        <w:numPr>
          <w:ilvl w:val="0"/>
          <w:numId w:val="14"/>
        </w:numPr>
        <w:ind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Paula Nash. </w:t>
      </w:r>
      <w:r w:rsidR="006F0763">
        <w:rPr>
          <w:rFonts w:ascii="Calibri" w:hAnsi="Calibri" w:cs="Calibri"/>
          <w:sz w:val="28"/>
          <w:szCs w:val="28"/>
        </w:rPr>
        <w:t>Due to changes in D&amp;I staff, may extend terms, but would review handbook.</w:t>
      </w:r>
    </w:p>
    <w:p w14:paraId="01163EAB" w14:textId="238FF7F5" w:rsidR="004164C6" w:rsidRDefault="004164C6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652829C0" w14:textId="2B1A71DB" w:rsidR="004164C6" w:rsidRDefault="004164C6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Bob Lossie. Requested a copy of the MAC Handbook.</w:t>
      </w:r>
    </w:p>
    <w:p w14:paraId="249C75D7" w14:textId="145612BB" w:rsidR="004164C6" w:rsidRDefault="004164C6" w:rsidP="004164C6">
      <w:pPr>
        <w:pStyle w:val="ListParagraph"/>
        <w:ind w:left="0" w:right="684"/>
        <w:jc w:val="both"/>
        <w:rPr>
          <w:rFonts w:ascii="Calibri" w:hAnsi="Calibri" w:cs="Calibri"/>
          <w:sz w:val="28"/>
          <w:szCs w:val="28"/>
        </w:rPr>
      </w:pPr>
    </w:p>
    <w:p w14:paraId="0296F510" w14:textId="1EB4235B" w:rsidR="004164C6" w:rsidRPr="006031C8" w:rsidRDefault="006031C8" w:rsidP="004164C6">
      <w:pPr>
        <w:spacing w:after="60"/>
        <w:ind w:right="691"/>
        <w:jc w:val="both"/>
        <w:rPr>
          <w:rFonts w:ascii="Calibri" w:hAnsi="Calibri" w:cs="Calibri"/>
          <w:b/>
          <w:sz w:val="28"/>
          <w:szCs w:val="28"/>
        </w:rPr>
      </w:pPr>
      <w:r w:rsidRPr="00A842FA"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BC0E5" wp14:editId="1678FC9B">
                <wp:simplePos x="0" y="0"/>
                <wp:positionH relativeFrom="column">
                  <wp:posOffset>0</wp:posOffset>
                </wp:positionH>
                <wp:positionV relativeFrom="paragraph">
                  <wp:posOffset>183627</wp:posOffset>
                </wp:positionV>
                <wp:extent cx="6600825" cy="476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B026D" id="Straight Connector 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45pt" to="519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" strokecolor="windowText"/>
            </w:pict>
          </mc:Fallback>
        </mc:AlternateContent>
      </w:r>
      <w:r w:rsidR="004164C6" w:rsidRPr="006031C8">
        <w:rPr>
          <w:rFonts w:ascii="Calibri" w:hAnsi="Calibri" w:cs="Calibri"/>
          <w:b/>
          <w:sz w:val="28"/>
          <w:szCs w:val="28"/>
        </w:rPr>
        <w:t>Adjournment</w:t>
      </w:r>
    </w:p>
    <w:p w14:paraId="2EB79663" w14:textId="076664CF" w:rsidR="00B50D9A" w:rsidRPr="00A842FA" w:rsidRDefault="004164C6" w:rsidP="00F41FBA">
      <w:pPr>
        <w:spacing w:before="60"/>
        <w:ind w:right="691"/>
        <w:jc w:val="both"/>
        <w:rPr>
          <w:rFonts w:ascii="Calibri" w:hAnsi="Calibri" w:cs="Calibri"/>
          <w:color w:val="FF0000"/>
          <w:sz w:val="28"/>
          <w:szCs w:val="28"/>
        </w:rPr>
      </w:pPr>
      <w:r w:rsidRPr="00A842FA">
        <w:rPr>
          <w:rFonts w:ascii="Calibri" w:hAnsi="Calibri" w:cs="Calibri"/>
          <w:sz w:val="28"/>
          <w:szCs w:val="28"/>
        </w:rPr>
        <w:t>The meeting of the MAC adjourned at 10:30 a.m.</w:t>
      </w:r>
      <w:bookmarkStart w:id="0" w:name="_GoBack"/>
      <w:bookmarkEnd w:id="0"/>
    </w:p>
    <w:sectPr w:rsidR="00B50D9A" w:rsidRPr="00A842FA" w:rsidSect="00902F07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CD61F" w14:textId="77777777" w:rsidR="00BF59A2" w:rsidRDefault="00BF59A2" w:rsidP="00F1048B">
      <w:r>
        <w:separator/>
      </w:r>
    </w:p>
  </w:endnote>
  <w:endnote w:type="continuationSeparator" w:id="0">
    <w:p w14:paraId="25A1787D" w14:textId="77777777" w:rsidR="00BF59A2" w:rsidRDefault="00BF59A2" w:rsidP="00F1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3963" w14:textId="072AF445" w:rsidR="00ED2A00" w:rsidRDefault="00ED2A00">
    <w:pPr>
      <w:pStyle w:val="Footer"/>
      <w:jc w:val="center"/>
    </w:pPr>
  </w:p>
  <w:p w14:paraId="67156853" w14:textId="77777777" w:rsidR="00ED2A00" w:rsidRDefault="00ED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A88BA" w14:textId="77777777" w:rsidR="00BF59A2" w:rsidRDefault="00BF59A2" w:rsidP="00F1048B">
      <w:r>
        <w:separator/>
      </w:r>
    </w:p>
  </w:footnote>
  <w:footnote w:type="continuationSeparator" w:id="0">
    <w:p w14:paraId="7A0B11BF" w14:textId="77777777" w:rsidR="00BF59A2" w:rsidRDefault="00BF59A2" w:rsidP="00F1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0C0C3" w14:textId="452EBB07" w:rsidR="00ED2A00" w:rsidRPr="001E5ABF" w:rsidRDefault="00ED2A00">
    <w:pPr>
      <w:pStyle w:val="Header"/>
      <w:rPr>
        <w:rFonts w:ascii="Calibri" w:hAnsi="Calibri" w:cs="Calibri"/>
        <w:sz w:val="28"/>
      </w:rPr>
    </w:pPr>
    <w:r w:rsidRPr="001E5ABF">
      <w:rPr>
        <w:rFonts w:ascii="Calibri" w:hAnsi="Calibri" w:cs="Calibri"/>
        <w:sz w:val="28"/>
      </w:rPr>
      <w:t>MAC Meeting</w:t>
    </w:r>
  </w:p>
  <w:p w14:paraId="37799BFA" w14:textId="25E2E24A" w:rsidR="00ED2A00" w:rsidRPr="001E5ABF" w:rsidRDefault="00ED2A00">
    <w:pPr>
      <w:pStyle w:val="Header"/>
      <w:rPr>
        <w:rFonts w:ascii="Calibri" w:hAnsi="Calibri" w:cs="Calibri"/>
        <w:sz w:val="28"/>
      </w:rPr>
    </w:pPr>
    <w:r w:rsidRPr="001E5ABF">
      <w:rPr>
        <w:rFonts w:ascii="Calibri" w:hAnsi="Calibri" w:cs="Calibri"/>
        <w:sz w:val="28"/>
      </w:rPr>
      <w:t>1/15/19</w:t>
    </w:r>
  </w:p>
  <w:p w14:paraId="0C0FFBE4" w14:textId="567FF7FA" w:rsidR="00ED2A00" w:rsidRPr="001E5ABF" w:rsidRDefault="00ED2A00" w:rsidP="001E5ABF">
    <w:pPr>
      <w:pStyle w:val="Header"/>
      <w:spacing w:after="240"/>
      <w:rPr>
        <w:rFonts w:ascii="Calibri" w:hAnsi="Calibri" w:cs="Calibri"/>
        <w:sz w:val="28"/>
      </w:rPr>
    </w:pPr>
    <w:r w:rsidRPr="001E5ABF">
      <w:rPr>
        <w:rFonts w:ascii="Calibri" w:hAnsi="Calibri" w:cs="Calibri"/>
        <w:sz w:val="28"/>
      </w:rPr>
      <w:t xml:space="preserve">Page </w:t>
    </w:r>
    <w:r w:rsidRPr="001E5ABF">
      <w:rPr>
        <w:rFonts w:ascii="Calibri" w:hAnsi="Calibri" w:cs="Calibri"/>
        <w:sz w:val="28"/>
      </w:rPr>
      <w:fldChar w:fldCharType="begin"/>
    </w:r>
    <w:r w:rsidRPr="001E5ABF">
      <w:rPr>
        <w:rFonts w:ascii="Calibri" w:hAnsi="Calibri" w:cs="Calibri"/>
        <w:sz w:val="28"/>
      </w:rPr>
      <w:instrText xml:space="preserve"> PAGE   \* MERGEFORMAT </w:instrText>
    </w:r>
    <w:r w:rsidRPr="001E5ABF">
      <w:rPr>
        <w:rFonts w:ascii="Calibri" w:hAnsi="Calibri" w:cs="Calibri"/>
        <w:sz w:val="28"/>
      </w:rPr>
      <w:fldChar w:fldCharType="separate"/>
    </w:r>
    <w:r w:rsidR="00F41FBA">
      <w:rPr>
        <w:rFonts w:ascii="Calibri" w:hAnsi="Calibri" w:cs="Calibri"/>
        <w:noProof/>
        <w:sz w:val="28"/>
      </w:rPr>
      <w:t>2</w:t>
    </w:r>
    <w:r w:rsidRPr="001E5ABF">
      <w:rPr>
        <w:rFonts w:ascii="Calibri" w:hAnsi="Calibri" w:cs="Calibri"/>
        <w:noProof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81B8E"/>
    <w:multiLevelType w:val="hybridMultilevel"/>
    <w:tmpl w:val="7824A33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8E11936"/>
    <w:multiLevelType w:val="hybridMultilevel"/>
    <w:tmpl w:val="ACDC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C0507"/>
    <w:multiLevelType w:val="hybridMultilevel"/>
    <w:tmpl w:val="3E1ADF16"/>
    <w:lvl w:ilvl="0" w:tplc="1092342A">
      <w:start w:val="1"/>
      <w:numFmt w:val="decimal"/>
      <w:lvlText w:val="%1."/>
      <w:lvlJc w:val="left"/>
      <w:pPr>
        <w:ind w:left="90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94C30E8"/>
    <w:multiLevelType w:val="hybridMultilevel"/>
    <w:tmpl w:val="440CC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7163E"/>
    <w:multiLevelType w:val="hybridMultilevel"/>
    <w:tmpl w:val="D7183F68"/>
    <w:lvl w:ilvl="0" w:tplc="3496BB6A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6C1211"/>
    <w:multiLevelType w:val="hybridMultilevel"/>
    <w:tmpl w:val="9A7A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D7D25"/>
    <w:multiLevelType w:val="hybridMultilevel"/>
    <w:tmpl w:val="DD26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34508"/>
    <w:multiLevelType w:val="hybridMultilevel"/>
    <w:tmpl w:val="D7183F68"/>
    <w:lvl w:ilvl="0" w:tplc="3496BB6A">
      <w:start w:val="1"/>
      <w:numFmt w:val="upperLetter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515A2"/>
    <w:multiLevelType w:val="hybridMultilevel"/>
    <w:tmpl w:val="2EC821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825D2D"/>
    <w:multiLevelType w:val="hybridMultilevel"/>
    <w:tmpl w:val="B512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A373C"/>
    <w:multiLevelType w:val="hybridMultilevel"/>
    <w:tmpl w:val="54B04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913179"/>
    <w:multiLevelType w:val="hybridMultilevel"/>
    <w:tmpl w:val="E358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lvl w:ilvl="0" w:tplc="1092342A">
        <w:start w:val="1"/>
        <w:numFmt w:val="decimal"/>
        <w:suff w:val="space"/>
        <w:lvlText w:val="%1."/>
        <w:lvlJc w:val="left"/>
        <w:pPr>
          <w:ind w:left="810" w:hanging="360"/>
        </w:pPr>
        <w:rPr>
          <w:rFonts w:cs="Times New Roman" w:hint="default"/>
          <w:b/>
          <w:sz w:val="32"/>
          <w:szCs w:val="32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7"/>
  </w:num>
  <w:num w:numId="5">
    <w:abstractNumId w:val="9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8B"/>
    <w:rsid w:val="00007A09"/>
    <w:rsid w:val="00010CFC"/>
    <w:rsid w:val="00020892"/>
    <w:rsid w:val="00022904"/>
    <w:rsid w:val="00023B74"/>
    <w:rsid w:val="00025873"/>
    <w:rsid w:val="00036457"/>
    <w:rsid w:val="000409A9"/>
    <w:rsid w:val="00040C75"/>
    <w:rsid w:val="00044AB8"/>
    <w:rsid w:val="000547B2"/>
    <w:rsid w:val="00060013"/>
    <w:rsid w:val="00067BA2"/>
    <w:rsid w:val="00070E1C"/>
    <w:rsid w:val="00072FB3"/>
    <w:rsid w:val="00080F78"/>
    <w:rsid w:val="000825B6"/>
    <w:rsid w:val="00095BD6"/>
    <w:rsid w:val="0009777B"/>
    <w:rsid w:val="000A3D19"/>
    <w:rsid w:val="000A4243"/>
    <w:rsid w:val="000A60C9"/>
    <w:rsid w:val="000A6D95"/>
    <w:rsid w:val="000C1796"/>
    <w:rsid w:val="000C29B2"/>
    <w:rsid w:val="000C640E"/>
    <w:rsid w:val="000C7C21"/>
    <w:rsid w:val="000D1B84"/>
    <w:rsid w:val="000E212A"/>
    <w:rsid w:val="000E38AD"/>
    <w:rsid w:val="0010060E"/>
    <w:rsid w:val="00102F94"/>
    <w:rsid w:val="00103C31"/>
    <w:rsid w:val="00104513"/>
    <w:rsid w:val="001134CD"/>
    <w:rsid w:val="001218BC"/>
    <w:rsid w:val="00123E46"/>
    <w:rsid w:val="0013136C"/>
    <w:rsid w:val="001316F2"/>
    <w:rsid w:val="00134674"/>
    <w:rsid w:val="00134DAF"/>
    <w:rsid w:val="001469DE"/>
    <w:rsid w:val="00151193"/>
    <w:rsid w:val="00160CD5"/>
    <w:rsid w:val="00161073"/>
    <w:rsid w:val="00163EC0"/>
    <w:rsid w:val="00177D0C"/>
    <w:rsid w:val="001809A2"/>
    <w:rsid w:val="001902EC"/>
    <w:rsid w:val="00192748"/>
    <w:rsid w:val="00196886"/>
    <w:rsid w:val="001A2515"/>
    <w:rsid w:val="001A4D99"/>
    <w:rsid w:val="001B4252"/>
    <w:rsid w:val="001B77D7"/>
    <w:rsid w:val="001D06F1"/>
    <w:rsid w:val="001D0B48"/>
    <w:rsid w:val="001E3777"/>
    <w:rsid w:val="001E5ABF"/>
    <w:rsid w:val="001F1F73"/>
    <w:rsid w:val="00203847"/>
    <w:rsid w:val="0020572B"/>
    <w:rsid w:val="00211E64"/>
    <w:rsid w:val="00215153"/>
    <w:rsid w:val="00216AF2"/>
    <w:rsid w:val="00227D71"/>
    <w:rsid w:val="00230E6A"/>
    <w:rsid w:val="0023139A"/>
    <w:rsid w:val="00234D23"/>
    <w:rsid w:val="00240B8C"/>
    <w:rsid w:val="0024416B"/>
    <w:rsid w:val="0024529C"/>
    <w:rsid w:val="0024665E"/>
    <w:rsid w:val="00253548"/>
    <w:rsid w:val="00256501"/>
    <w:rsid w:val="00257DAD"/>
    <w:rsid w:val="0026205A"/>
    <w:rsid w:val="00263651"/>
    <w:rsid w:val="00265AF0"/>
    <w:rsid w:val="00267BF7"/>
    <w:rsid w:val="002746AE"/>
    <w:rsid w:val="00294E30"/>
    <w:rsid w:val="002A30A4"/>
    <w:rsid w:val="002A43DE"/>
    <w:rsid w:val="002A7FDF"/>
    <w:rsid w:val="002B0243"/>
    <w:rsid w:val="002B5B0F"/>
    <w:rsid w:val="002C7BDA"/>
    <w:rsid w:val="002D1FE6"/>
    <w:rsid w:val="002D741C"/>
    <w:rsid w:val="002E4AF2"/>
    <w:rsid w:val="002E50AA"/>
    <w:rsid w:val="002F21FC"/>
    <w:rsid w:val="0030267A"/>
    <w:rsid w:val="003072BE"/>
    <w:rsid w:val="0031463D"/>
    <w:rsid w:val="00323F27"/>
    <w:rsid w:val="00332797"/>
    <w:rsid w:val="00332AEE"/>
    <w:rsid w:val="00333D78"/>
    <w:rsid w:val="00334F9D"/>
    <w:rsid w:val="00336040"/>
    <w:rsid w:val="00337586"/>
    <w:rsid w:val="00337E7E"/>
    <w:rsid w:val="003404B6"/>
    <w:rsid w:val="00341060"/>
    <w:rsid w:val="003437E5"/>
    <w:rsid w:val="0034462B"/>
    <w:rsid w:val="0035307A"/>
    <w:rsid w:val="00353925"/>
    <w:rsid w:val="003562C1"/>
    <w:rsid w:val="003578DF"/>
    <w:rsid w:val="00360FAF"/>
    <w:rsid w:val="0036394E"/>
    <w:rsid w:val="00380588"/>
    <w:rsid w:val="00381C01"/>
    <w:rsid w:val="0038333D"/>
    <w:rsid w:val="003847E7"/>
    <w:rsid w:val="00384F27"/>
    <w:rsid w:val="00385AFF"/>
    <w:rsid w:val="00386755"/>
    <w:rsid w:val="003909A7"/>
    <w:rsid w:val="003919D4"/>
    <w:rsid w:val="00394A31"/>
    <w:rsid w:val="003A1DAE"/>
    <w:rsid w:val="003A35AF"/>
    <w:rsid w:val="003A3984"/>
    <w:rsid w:val="003A68FC"/>
    <w:rsid w:val="003B23A1"/>
    <w:rsid w:val="003B2E3A"/>
    <w:rsid w:val="003B4727"/>
    <w:rsid w:val="003B5DDC"/>
    <w:rsid w:val="003C4828"/>
    <w:rsid w:val="003D0826"/>
    <w:rsid w:val="003D1550"/>
    <w:rsid w:val="003D3B2A"/>
    <w:rsid w:val="003D5293"/>
    <w:rsid w:val="003E6C4D"/>
    <w:rsid w:val="003F1415"/>
    <w:rsid w:val="003F2F21"/>
    <w:rsid w:val="003F44F7"/>
    <w:rsid w:val="00403523"/>
    <w:rsid w:val="00407736"/>
    <w:rsid w:val="00411B17"/>
    <w:rsid w:val="004154B7"/>
    <w:rsid w:val="004164C6"/>
    <w:rsid w:val="00420F49"/>
    <w:rsid w:val="004212F0"/>
    <w:rsid w:val="00424329"/>
    <w:rsid w:val="0042545A"/>
    <w:rsid w:val="00425EA0"/>
    <w:rsid w:val="00426BCE"/>
    <w:rsid w:val="00427B1F"/>
    <w:rsid w:val="00431320"/>
    <w:rsid w:val="00441650"/>
    <w:rsid w:val="004461A8"/>
    <w:rsid w:val="00455355"/>
    <w:rsid w:val="00456186"/>
    <w:rsid w:val="004612F8"/>
    <w:rsid w:val="00461563"/>
    <w:rsid w:val="00464BDE"/>
    <w:rsid w:val="004820C6"/>
    <w:rsid w:val="00485F03"/>
    <w:rsid w:val="004A3744"/>
    <w:rsid w:val="004A5848"/>
    <w:rsid w:val="004A5C50"/>
    <w:rsid w:val="004A7BB7"/>
    <w:rsid w:val="004B084D"/>
    <w:rsid w:val="004B0CDE"/>
    <w:rsid w:val="004B20A7"/>
    <w:rsid w:val="004B611A"/>
    <w:rsid w:val="004D631A"/>
    <w:rsid w:val="004D7680"/>
    <w:rsid w:val="004D7A5E"/>
    <w:rsid w:val="004E2F2E"/>
    <w:rsid w:val="004F51B5"/>
    <w:rsid w:val="00501A7F"/>
    <w:rsid w:val="00515D52"/>
    <w:rsid w:val="005346B7"/>
    <w:rsid w:val="00534768"/>
    <w:rsid w:val="00534C88"/>
    <w:rsid w:val="0055008C"/>
    <w:rsid w:val="00553335"/>
    <w:rsid w:val="00556136"/>
    <w:rsid w:val="00560D1B"/>
    <w:rsid w:val="00562168"/>
    <w:rsid w:val="005674E4"/>
    <w:rsid w:val="0057094B"/>
    <w:rsid w:val="00572D75"/>
    <w:rsid w:val="00573493"/>
    <w:rsid w:val="00586375"/>
    <w:rsid w:val="005918C2"/>
    <w:rsid w:val="00591925"/>
    <w:rsid w:val="00592214"/>
    <w:rsid w:val="005A54AA"/>
    <w:rsid w:val="005B0C73"/>
    <w:rsid w:val="005C2C0C"/>
    <w:rsid w:val="005C4522"/>
    <w:rsid w:val="005D52F4"/>
    <w:rsid w:val="005D53B1"/>
    <w:rsid w:val="005D65C7"/>
    <w:rsid w:val="005E6A15"/>
    <w:rsid w:val="006031C8"/>
    <w:rsid w:val="00610900"/>
    <w:rsid w:val="00615DCF"/>
    <w:rsid w:val="006209F0"/>
    <w:rsid w:val="0062732C"/>
    <w:rsid w:val="006309DB"/>
    <w:rsid w:val="00635624"/>
    <w:rsid w:val="00636EA8"/>
    <w:rsid w:val="00637A7E"/>
    <w:rsid w:val="00660578"/>
    <w:rsid w:val="00671F17"/>
    <w:rsid w:val="00672C25"/>
    <w:rsid w:val="00680FB1"/>
    <w:rsid w:val="006827EB"/>
    <w:rsid w:val="006833DC"/>
    <w:rsid w:val="006903E6"/>
    <w:rsid w:val="00690FCD"/>
    <w:rsid w:val="0069220E"/>
    <w:rsid w:val="00692E9C"/>
    <w:rsid w:val="0069417A"/>
    <w:rsid w:val="00695394"/>
    <w:rsid w:val="0069795C"/>
    <w:rsid w:val="006A5AFF"/>
    <w:rsid w:val="006B2523"/>
    <w:rsid w:val="006B2D28"/>
    <w:rsid w:val="006B4D0C"/>
    <w:rsid w:val="006C01BA"/>
    <w:rsid w:val="006C16E8"/>
    <w:rsid w:val="006C1D62"/>
    <w:rsid w:val="006C46F1"/>
    <w:rsid w:val="006C7FD3"/>
    <w:rsid w:val="006D1C8A"/>
    <w:rsid w:val="006E464F"/>
    <w:rsid w:val="006E5BDF"/>
    <w:rsid w:val="006F0763"/>
    <w:rsid w:val="006F37C0"/>
    <w:rsid w:val="006F59CF"/>
    <w:rsid w:val="007014A4"/>
    <w:rsid w:val="00705276"/>
    <w:rsid w:val="007068A5"/>
    <w:rsid w:val="00710360"/>
    <w:rsid w:val="007107E9"/>
    <w:rsid w:val="00712D7D"/>
    <w:rsid w:val="00716132"/>
    <w:rsid w:val="007241F8"/>
    <w:rsid w:val="00726BC3"/>
    <w:rsid w:val="00734E83"/>
    <w:rsid w:val="00741AC3"/>
    <w:rsid w:val="0074508B"/>
    <w:rsid w:val="00745B99"/>
    <w:rsid w:val="00747EF7"/>
    <w:rsid w:val="007521E8"/>
    <w:rsid w:val="0075284B"/>
    <w:rsid w:val="007528EB"/>
    <w:rsid w:val="00752C30"/>
    <w:rsid w:val="00756A51"/>
    <w:rsid w:val="0076046F"/>
    <w:rsid w:val="0076098B"/>
    <w:rsid w:val="0076297E"/>
    <w:rsid w:val="0077097B"/>
    <w:rsid w:val="00770FAA"/>
    <w:rsid w:val="007742EE"/>
    <w:rsid w:val="00785456"/>
    <w:rsid w:val="00791129"/>
    <w:rsid w:val="00791902"/>
    <w:rsid w:val="00793219"/>
    <w:rsid w:val="00793A18"/>
    <w:rsid w:val="00795D11"/>
    <w:rsid w:val="00796ED2"/>
    <w:rsid w:val="007A16DC"/>
    <w:rsid w:val="007A2CB1"/>
    <w:rsid w:val="007A35D4"/>
    <w:rsid w:val="007B3CBA"/>
    <w:rsid w:val="007B5093"/>
    <w:rsid w:val="007B66A7"/>
    <w:rsid w:val="007B7C1F"/>
    <w:rsid w:val="007C08D7"/>
    <w:rsid w:val="007C49BB"/>
    <w:rsid w:val="007E1093"/>
    <w:rsid w:val="007E1C72"/>
    <w:rsid w:val="007E6882"/>
    <w:rsid w:val="007E7E2D"/>
    <w:rsid w:val="008026B4"/>
    <w:rsid w:val="00805652"/>
    <w:rsid w:val="0080746F"/>
    <w:rsid w:val="00811647"/>
    <w:rsid w:val="008120BC"/>
    <w:rsid w:val="00812BE8"/>
    <w:rsid w:val="00814357"/>
    <w:rsid w:val="00822477"/>
    <w:rsid w:val="00835621"/>
    <w:rsid w:val="00835989"/>
    <w:rsid w:val="0084122C"/>
    <w:rsid w:val="00854D42"/>
    <w:rsid w:val="00857B64"/>
    <w:rsid w:val="0086039F"/>
    <w:rsid w:val="00862326"/>
    <w:rsid w:val="00870087"/>
    <w:rsid w:val="00874BBB"/>
    <w:rsid w:val="00885576"/>
    <w:rsid w:val="00887923"/>
    <w:rsid w:val="00893218"/>
    <w:rsid w:val="008A04DB"/>
    <w:rsid w:val="008A4377"/>
    <w:rsid w:val="008B19B6"/>
    <w:rsid w:val="008B447A"/>
    <w:rsid w:val="008C139E"/>
    <w:rsid w:val="008C2342"/>
    <w:rsid w:val="008C3D47"/>
    <w:rsid w:val="008D1516"/>
    <w:rsid w:val="008D3BDA"/>
    <w:rsid w:val="008D5A19"/>
    <w:rsid w:val="008D6DEB"/>
    <w:rsid w:val="008E145F"/>
    <w:rsid w:val="008E371C"/>
    <w:rsid w:val="008F096A"/>
    <w:rsid w:val="008F5061"/>
    <w:rsid w:val="00902F07"/>
    <w:rsid w:val="009130B3"/>
    <w:rsid w:val="009168CD"/>
    <w:rsid w:val="0092058A"/>
    <w:rsid w:val="0092134B"/>
    <w:rsid w:val="00930C5D"/>
    <w:rsid w:val="00931DDD"/>
    <w:rsid w:val="00935B88"/>
    <w:rsid w:val="00941FA0"/>
    <w:rsid w:val="009447C9"/>
    <w:rsid w:val="00944B4B"/>
    <w:rsid w:val="00945C1D"/>
    <w:rsid w:val="0095649F"/>
    <w:rsid w:val="00961715"/>
    <w:rsid w:val="00962EF4"/>
    <w:rsid w:val="009632A1"/>
    <w:rsid w:val="009646D8"/>
    <w:rsid w:val="00965476"/>
    <w:rsid w:val="00967A22"/>
    <w:rsid w:val="0098291C"/>
    <w:rsid w:val="0098401A"/>
    <w:rsid w:val="009844AF"/>
    <w:rsid w:val="0099153E"/>
    <w:rsid w:val="009A53FC"/>
    <w:rsid w:val="009A5E02"/>
    <w:rsid w:val="009A7481"/>
    <w:rsid w:val="009B589A"/>
    <w:rsid w:val="009C1376"/>
    <w:rsid w:val="009C4904"/>
    <w:rsid w:val="009C5A42"/>
    <w:rsid w:val="009D1341"/>
    <w:rsid w:val="009D4978"/>
    <w:rsid w:val="009E1A4B"/>
    <w:rsid w:val="009E60AA"/>
    <w:rsid w:val="009F04D1"/>
    <w:rsid w:val="009F29C6"/>
    <w:rsid w:val="009F5E6E"/>
    <w:rsid w:val="009F5F1D"/>
    <w:rsid w:val="00A01941"/>
    <w:rsid w:val="00A01DC6"/>
    <w:rsid w:val="00A021A4"/>
    <w:rsid w:val="00A060A3"/>
    <w:rsid w:val="00A06904"/>
    <w:rsid w:val="00A122EF"/>
    <w:rsid w:val="00A16187"/>
    <w:rsid w:val="00A16784"/>
    <w:rsid w:val="00A2571A"/>
    <w:rsid w:val="00A27B3C"/>
    <w:rsid w:val="00A314A2"/>
    <w:rsid w:val="00A322A9"/>
    <w:rsid w:val="00A337D1"/>
    <w:rsid w:val="00A34837"/>
    <w:rsid w:val="00A40D13"/>
    <w:rsid w:val="00A40D97"/>
    <w:rsid w:val="00A44205"/>
    <w:rsid w:val="00A44E25"/>
    <w:rsid w:val="00A507E5"/>
    <w:rsid w:val="00A5350F"/>
    <w:rsid w:val="00A54DAD"/>
    <w:rsid w:val="00A6116A"/>
    <w:rsid w:val="00A76904"/>
    <w:rsid w:val="00A80367"/>
    <w:rsid w:val="00A82339"/>
    <w:rsid w:val="00A82ACA"/>
    <w:rsid w:val="00A833CA"/>
    <w:rsid w:val="00A842FA"/>
    <w:rsid w:val="00A90806"/>
    <w:rsid w:val="00A90C80"/>
    <w:rsid w:val="00A928BD"/>
    <w:rsid w:val="00AB7529"/>
    <w:rsid w:val="00AC041D"/>
    <w:rsid w:val="00AC2039"/>
    <w:rsid w:val="00AD06CA"/>
    <w:rsid w:val="00AD5619"/>
    <w:rsid w:val="00AD6DE0"/>
    <w:rsid w:val="00AD73EF"/>
    <w:rsid w:val="00AE1F07"/>
    <w:rsid w:val="00AE61F3"/>
    <w:rsid w:val="00AF18BD"/>
    <w:rsid w:val="00AF2B76"/>
    <w:rsid w:val="00AF63F6"/>
    <w:rsid w:val="00B03A70"/>
    <w:rsid w:val="00B04484"/>
    <w:rsid w:val="00B05644"/>
    <w:rsid w:val="00B17458"/>
    <w:rsid w:val="00B258E2"/>
    <w:rsid w:val="00B31135"/>
    <w:rsid w:val="00B43717"/>
    <w:rsid w:val="00B44CBC"/>
    <w:rsid w:val="00B46DF5"/>
    <w:rsid w:val="00B50D9A"/>
    <w:rsid w:val="00B54706"/>
    <w:rsid w:val="00B71747"/>
    <w:rsid w:val="00B7559A"/>
    <w:rsid w:val="00B81400"/>
    <w:rsid w:val="00B86382"/>
    <w:rsid w:val="00B90BDA"/>
    <w:rsid w:val="00B923DE"/>
    <w:rsid w:val="00B943B7"/>
    <w:rsid w:val="00B949A6"/>
    <w:rsid w:val="00BA3C25"/>
    <w:rsid w:val="00BA763F"/>
    <w:rsid w:val="00BA7EFE"/>
    <w:rsid w:val="00BB59C5"/>
    <w:rsid w:val="00BC1FA5"/>
    <w:rsid w:val="00BC237D"/>
    <w:rsid w:val="00BC344E"/>
    <w:rsid w:val="00BC6B6B"/>
    <w:rsid w:val="00BC71AB"/>
    <w:rsid w:val="00BD3027"/>
    <w:rsid w:val="00BE251A"/>
    <w:rsid w:val="00BE59E4"/>
    <w:rsid w:val="00BF02DB"/>
    <w:rsid w:val="00BF59A2"/>
    <w:rsid w:val="00BF72C3"/>
    <w:rsid w:val="00C20D28"/>
    <w:rsid w:val="00C266CC"/>
    <w:rsid w:val="00C32B9F"/>
    <w:rsid w:val="00C40636"/>
    <w:rsid w:val="00C41798"/>
    <w:rsid w:val="00C41DF3"/>
    <w:rsid w:val="00C5468E"/>
    <w:rsid w:val="00C55107"/>
    <w:rsid w:val="00C601BA"/>
    <w:rsid w:val="00C627B0"/>
    <w:rsid w:val="00C6720C"/>
    <w:rsid w:val="00C71EAE"/>
    <w:rsid w:val="00C765C9"/>
    <w:rsid w:val="00C80060"/>
    <w:rsid w:val="00C81F4C"/>
    <w:rsid w:val="00C90D16"/>
    <w:rsid w:val="00C93DAF"/>
    <w:rsid w:val="00C95E4A"/>
    <w:rsid w:val="00CC109B"/>
    <w:rsid w:val="00CC1545"/>
    <w:rsid w:val="00CC6772"/>
    <w:rsid w:val="00CD1BA4"/>
    <w:rsid w:val="00CE38E8"/>
    <w:rsid w:val="00CE4DB1"/>
    <w:rsid w:val="00CE7FAD"/>
    <w:rsid w:val="00CF2730"/>
    <w:rsid w:val="00CF2D17"/>
    <w:rsid w:val="00CF4ED1"/>
    <w:rsid w:val="00D17145"/>
    <w:rsid w:val="00D30FE8"/>
    <w:rsid w:val="00D34FE3"/>
    <w:rsid w:val="00D4392D"/>
    <w:rsid w:val="00D4549A"/>
    <w:rsid w:val="00D47496"/>
    <w:rsid w:val="00D57DA3"/>
    <w:rsid w:val="00D75824"/>
    <w:rsid w:val="00D778C2"/>
    <w:rsid w:val="00D8351B"/>
    <w:rsid w:val="00D84187"/>
    <w:rsid w:val="00D87157"/>
    <w:rsid w:val="00D95E55"/>
    <w:rsid w:val="00DA04A1"/>
    <w:rsid w:val="00DA0644"/>
    <w:rsid w:val="00DA23CA"/>
    <w:rsid w:val="00DA4EB4"/>
    <w:rsid w:val="00DA5C8A"/>
    <w:rsid w:val="00DB2E9E"/>
    <w:rsid w:val="00DB4EE3"/>
    <w:rsid w:val="00DB5DAB"/>
    <w:rsid w:val="00DB6BF8"/>
    <w:rsid w:val="00DC2A6A"/>
    <w:rsid w:val="00DC720B"/>
    <w:rsid w:val="00DD04E7"/>
    <w:rsid w:val="00DD198D"/>
    <w:rsid w:val="00DD1E59"/>
    <w:rsid w:val="00DD2EC6"/>
    <w:rsid w:val="00DD4F97"/>
    <w:rsid w:val="00DD5274"/>
    <w:rsid w:val="00DE0A35"/>
    <w:rsid w:val="00DE782E"/>
    <w:rsid w:val="00DE7C67"/>
    <w:rsid w:val="00DF1B33"/>
    <w:rsid w:val="00DF1D7B"/>
    <w:rsid w:val="00DF42A2"/>
    <w:rsid w:val="00E01318"/>
    <w:rsid w:val="00E0318F"/>
    <w:rsid w:val="00E037D4"/>
    <w:rsid w:val="00E04B34"/>
    <w:rsid w:val="00E07401"/>
    <w:rsid w:val="00E14ECF"/>
    <w:rsid w:val="00E1685D"/>
    <w:rsid w:val="00E16E91"/>
    <w:rsid w:val="00E263AE"/>
    <w:rsid w:val="00E31EF7"/>
    <w:rsid w:val="00E33E55"/>
    <w:rsid w:val="00E407C9"/>
    <w:rsid w:val="00E4402B"/>
    <w:rsid w:val="00E441FF"/>
    <w:rsid w:val="00E54AAA"/>
    <w:rsid w:val="00E56A3D"/>
    <w:rsid w:val="00E640B7"/>
    <w:rsid w:val="00E65453"/>
    <w:rsid w:val="00E718C8"/>
    <w:rsid w:val="00E722B3"/>
    <w:rsid w:val="00E73042"/>
    <w:rsid w:val="00E7375B"/>
    <w:rsid w:val="00E87998"/>
    <w:rsid w:val="00E926DA"/>
    <w:rsid w:val="00EA3371"/>
    <w:rsid w:val="00EB1B9C"/>
    <w:rsid w:val="00EB55E4"/>
    <w:rsid w:val="00EC024D"/>
    <w:rsid w:val="00EC1F28"/>
    <w:rsid w:val="00EC696E"/>
    <w:rsid w:val="00ED2A00"/>
    <w:rsid w:val="00EE17CB"/>
    <w:rsid w:val="00EE3C11"/>
    <w:rsid w:val="00EF1912"/>
    <w:rsid w:val="00EF2152"/>
    <w:rsid w:val="00F013FC"/>
    <w:rsid w:val="00F0268B"/>
    <w:rsid w:val="00F04DCA"/>
    <w:rsid w:val="00F050AD"/>
    <w:rsid w:val="00F0530A"/>
    <w:rsid w:val="00F07406"/>
    <w:rsid w:val="00F1048B"/>
    <w:rsid w:val="00F227E5"/>
    <w:rsid w:val="00F31C0A"/>
    <w:rsid w:val="00F320A3"/>
    <w:rsid w:val="00F32E36"/>
    <w:rsid w:val="00F32E7E"/>
    <w:rsid w:val="00F41FBA"/>
    <w:rsid w:val="00F43321"/>
    <w:rsid w:val="00F44167"/>
    <w:rsid w:val="00F47B8D"/>
    <w:rsid w:val="00F60340"/>
    <w:rsid w:val="00F6237C"/>
    <w:rsid w:val="00F63130"/>
    <w:rsid w:val="00F63CCC"/>
    <w:rsid w:val="00F65510"/>
    <w:rsid w:val="00F71039"/>
    <w:rsid w:val="00F73060"/>
    <w:rsid w:val="00F909BE"/>
    <w:rsid w:val="00F916E8"/>
    <w:rsid w:val="00FA57DA"/>
    <w:rsid w:val="00FA7E82"/>
    <w:rsid w:val="00FB2CB4"/>
    <w:rsid w:val="00FC5AA0"/>
    <w:rsid w:val="00FC7FA1"/>
    <w:rsid w:val="00FD3CD4"/>
    <w:rsid w:val="00FD6B5B"/>
    <w:rsid w:val="00FD7F1D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0738"/>
  <w15:docId w15:val="{4449A2B0-5134-40A7-930D-D1B8A590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48B"/>
    <w:pPr>
      <w:autoSpaceDE w:val="0"/>
      <w:autoSpaceDN w:val="0"/>
      <w:ind w:left="720"/>
    </w:pPr>
    <w:rPr>
      <w:rFonts w:ascii="Futura-Bold" w:hAnsi="Futura-Bold"/>
    </w:rPr>
  </w:style>
  <w:style w:type="paragraph" w:styleId="Header">
    <w:name w:val="header"/>
    <w:basedOn w:val="Normal"/>
    <w:link w:val="HeaderChar"/>
    <w:uiPriority w:val="99"/>
    <w:unhideWhenUsed/>
    <w:rsid w:val="00F10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4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0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4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E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Scarbor, David</dc:creator>
  <cp:lastModifiedBy>Richards, Evelyn</cp:lastModifiedBy>
  <cp:revision>5</cp:revision>
  <cp:lastPrinted>2019-03-07T21:19:00Z</cp:lastPrinted>
  <dcterms:created xsi:type="dcterms:W3CDTF">2019-03-08T18:02:00Z</dcterms:created>
  <dcterms:modified xsi:type="dcterms:W3CDTF">2019-03-08T18:05:00Z</dcterms:modified>
</cp:coreProperties>
</file>